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8D28EB" w:rsidRPr="004936C7" w:rsidTr="00DB3693">
        <w:trPr>
          <w:trHeight w:val="699"/>
        </w:trPr>
        <w:tc>
          <w:tcPr>
            <w:tcW w:w="3828" w:type="dxa"/>
          </w:tcPr>
          <w:p w:rsidR="008D28EB" w:rsidRPr="004936C7" w:rsidRDefault="008D28EB" w:rsidP="004A1FC0">
            <w:pPr>
              <w:spacing w:line="340" w:lineRule="exact"/>
              <w:jc w:val="center"/>
              <w:rPr>
                <w:lang w:val="en-US"/>
              </w:rPr>
            </w:pPr>
            <w:r w:rsidRPr="004936C7">
              <w:rPr>
                <w:lang w:val="en-US"/>
              </w:rPr>
              <w:t>UBND XÃ BÌNH MINH</w:t>
            </w:r>
          </w:p>
          <w:p w:rsidR="008D28EB" w:rsidRPr="004936C7" w:rsidRDefault="008D28EB" w:rsidP="004A1FC0">
            <w:pPr>
              <w:spacing w:line="340" w:lineRule="exact"/>
              <w:jc w:val="center"/>
              <w:rPr>
                <w:b/>
                <w:lang w:val="en-US"/>
              </w:rPr>
            </w:pPr>
            <w:r w:rsidRPr="004936C7">
              <w:rPr>
                <w:b/>
                <w:noProof/>
              </w:rPr>
              <mc:AlternateContent>
                <mc:Choice Requires="wps">
                  <w:drawing>
                    <wp:anchor distT="0" distB="0" distL="114300" distR="114300" simplePos="0" relativeHeight="251659264" behindDoc="0" locked="0" layoutInCell="1" allowOverlap="1">
                      <wp:simplePos x="0" y="0"/>
                      <wp:positionH relativeFrom="column">
                        <wp:posOffset>459105</wp:posOffset>
                      </wp:positionH>
                      <wp:positionV relativeFrom="paragraph">
                        <wp:posOffset>187325</wp:posOffset>
                      </wp:positionV>
                      <wp:extent cx="1028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2D375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15pt,14.75pt" to="117.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" strokecolor="#4472c4 [3204]" strokeweight=".5pt">
                      <v:stroke joinstyle="miter"/>
                    </v:line>
                  </w:pict>
                </mc:Fallback>
              </mc:AlternateContent>
            </w:r>
            <w:r w:rsidRPr="004936C7">
              <w:rPr>
                <w:b/>
                <w:lang w:val="en-US"/>
              </w:rPr>
              <w:t>TRƯỜNG TH TÂN THÀNH</w:t>
            </w:r>
          </w:p>
        </w:tc>
        <w:tc>
          <w:tcPr>
            <w:tcW w:w="6095" w:type="dxa"/>
          </w:tcPr>
          <w:p w:rsidR="008D28EB" w:rsidRPr="004936C7" w:rsidRDefault="008D28EB" w:rsidP="004A1FC0">
            <w:pPr>
              <w:spacing w:line="340" w:lineRule="exact"/>
              <w:jc w:val="center"/>
              <w:rPr>
                <w:b/>
                <w:lang w:val="en-US"/>
              </w:rPr>
            </w:pPr>
            <w:r w:rsidRPr="004936C7">
              <w:rPr>
                <w:b/>
                <w:lang w:val="en-US"/>
              </w:rPr>
              <w:t>CỘNG HÒA XÃ HỘI CHỦ NGHĨA VIỆT NAM</w:t>
            </w:r>
          </w:p>
          <w:p w:rsidR="008D28EB" w:rsidRPr="004936C7" w:rsidRDefault="008D28EB" w:rsidP="004A1FC0">
            <w:pPr>
              <w:spacing w:line="340" w:lineRule="exact"/>
              <w:jc w:val="center"/>
              <w:rPr>
                <w:lang w:val="en-US"/>
              </w:rPr>
            </w:pPr>
            <w:r w:rsidRPr="004936C7">
              <w:rPr>
                <w:b/>
                <w:noProof/>
              </w:rPr>
              <mc:AlternateContent>
                <mc:Choice Requires="wps">
                  <w:drawing>
                    <wp:anchor distT="0" distB="0" distL="114300" distR="114300" simplePos="0" relativeHeight="251660288" behindDoc="0" locked="0" layoutInCell="1" allowOverlap="1">
                      <wp:simplePos x="0" y="0"/>
                      <wp:positionH relativeFrom="column">
                        <wp:posOffset>990600</wp:posOffset>
                      </wp:positionH>
                      <wp:positionV relativeFrom="paragraph">
                        <wp:posOffset>206375</wp:posOffset>
                      </wp:positionV>
                      <wp:extent cx="17907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1B631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8pt,16.25pt" to="21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" strokecolor="#4472c4 [3204]" strokeweight=".5pt">
                      <v:stroke joinstyle="miter"/>
                    </v:line>
                  </w:pict>
                </mc:Fallback>
              </mc:AlternateContent>
            </w:r>
            <w:r w:rsidRPr="004936C7">
              <w:rPr>
                <w:b/>
                <w:lang w:val="en-US"/>
              </w:rPr>
              <w:t>Độc lập- Tự do- Hạnh phúc</w:t>
            </w:r>
          </w:p>
        </w:tc>
      </w:tr>
      <w:tr w:rsidR="008D28EB" w:rsidRPr="004936C7" w:rsidTr="00DB3693">
        <w:tc>
          <w:tcPr>
            <w:tcW w:w="3828" w:type="dxa"/>
          </w:tcPr>
          <w:p w:rsidR="008D28EB" w:rsidRPr="004936C7" w:rsidRDefault="008D28EB" w:rsidP="004A1FC0">
            <w:pPr>
              <w:spacing w:line="340" w:lineRule="exact"/>
              <w:jc w:val="center"/>
            </w:pPr>
          </w:p>
        </w:tc>
        <w:tc>
          <w:tcPr>
            <w:tcW w:w="6095" w:type="dxa"/>
          </w:tcPr>
          <w:p w:rsidR="008D28EB" w:rsidRPr="004936C7" w:rsidRDefault="008D28EB" w:rsidP="004A1FC0">
            <w:pPr>
              <w:spacing w:line="340" w:lineRule="exact"/>
            </w:pPr>
          </w:p>
        </w:tc>
      </w:tr>
      <w:tr w:rsidR="008D28EB" w:rsidRPr="004936C7" w:rsidTr="00DB3693">
        <w:tc>
          <w:tcPr>
            <w:tcW w:w="3828" w:type="dxa"/>
          </w:tcPr>
          <w:p w:rsidR="008D28EB" w:rsidRPr="004936C7" w:rsidRDefault="008D28EB" w:rsidP="004A1FC0">
            <w:pPr>
              <w:spacing w:line="340" w:lineRule="exact"/>
              <w:jc w:val="center"/>
              <w:rPr>
                <w:lang w:val="en-US"/>
              </w:rPr>
            </w:pPr>
            <w:r w:rsidRPr="004936C7">
              <w:rPr>
                <w:lang w:val="en-US"/>
              </w:rPr>
              <w:t xml:space="preserve">Số </w:t>
            </w:r>
            <w:r w:rsidR="00D818DC">
              <w:rPr>
                <w:lang w:val="en-US"/>
              </w:rPr>
              <w:t>10</w:t>
            </w:r>
            <w:bookmarkStart w:id="0" w:name="_GoBack"/>
            <w:bookmarkEnd w:id="0"/>
            <w:r w:rsidRPr="004936C7">
              <w:rPr>
                <w:lang w:val="en-US"/>
              </w:rPr>
              <w:t>/</w:t>
            </w:r>
            <w:r>
              <w:rPr>
                <w:lang w:val="en-US"/>
              </w:rPr>
              <w:t>KH</w:t>
            </w:r>
            <w:r w:rsidRPr="004936C7">
              <w:rPr>
                <w:lang w:val="en-US"/>
              </w:rPr>
              <w:t>-THTT</w:t>
            </w:r>
          </w:p>
        </w:tc>
        <w:tc>
          <w:tcPr>
            <w:tcW w:w="6095" w:type="dxa"/>
          </w:tcPr>
          <w:p w:rsidR="008D28EB" w:rsidRPr="004936C7" w:rsidRDefault="008D28EB" w:rsidP="004A1FC0">
            <w:pPr>
              <w:spacing w:line="340" w:lineRule="exact"/>
              <w:jc w:val="right"/>
              <w:rPr>
                <w:i/>
                <w:sz w:val="28"/>
                <w:szCs w:val="28"/>
                <w:lang w:val="en-US"/>
              </w:rPr>
            </w:pPr>
            <w:r w:rsidRPr="004936C7">
              <w:rPr>
                <w:i/>
                <w:sz w:val="28"/>
                <w:szCs w:val="28"/>
                <w:lang w:val="en-US"/>
              </w:rPr>
              <w:t xml:space="preserve">Bình Minh, ngày </w:t>
            </w:r>
            <w:r>
              <w:rPr>
                <w:i/>
                <w:sz w:val="28"/>
                <w:szCs w:val="28"/>
                <w:lang w:val="en-US"/>
              </w:rPr>
              <w:t>26</w:t>
            </w:r>
            <w:r w:rsidRPr="004936C7">
              <w:rPr>
                <w:i/>
                <w:sz w:val="28"/>
                <w:szCs w:val="28"/>
                <w:lang w:val="en-US"/>
              </w:rPr>
              <w:t xml:space="preserve"> thánh </w:t>
            </w:r>
            <w:r>
              <w:rPr>
                <w:i/>
                <w:sz w:val="28"/>
                <w:szCs w:val="28"/>
                <w:lang w:val="en-US"/>
              </w:rPr>
              <w:t>01</w:t>
            </w:r>
            <w:r w:rsidRPr="004936C7">
              <w:rPr>
                <w:i/>
                <w:sz w:val="28"/>
                <w:szCs w:val="28"/>
                <w:lang w:val="en-US"/>
              </w:rPr>
              <w:t xml:space="preserve"> năm 202</w:t>
            </w:r>
            <w:r>
              <w:rPr>
                <w:i/>
                <w:sz w:val="28"/>
                <w:szCs w:val="28"/>
                <w:lang w:val="en-US"/>
              </w:rPr>
              <w:t>6</w:t>
            </w:r>
          </w:p>
        </w:tc>
      </w:tr>
    </w:tbl>
    <w:p w:rsidR="004A1FC0" w:rsidRDefault="004A1FC0" w:rsidP="004A1FC0">
      <w:pPr>
        <w:spacing w:before="0" w:line="340" w:lineRule="exact"/>
        <w:jc w:val="center"/>
        <w:outlineLvl w:val="0"/>
        <w:rPr>
          <w:rFonts w:eastAsia="Times New Roman" w:cs="Times New Roman"/>
          <w:b/>
          <w:bCs/>
          <w:kern w:val="36"/>
          <w:sz w:val="28"/>
          <w:szCs w:val="28"/>
          <w:lang w:val="en-US" w:eastAsia="en-US" w:bidi="ar-SA"/>
        </w:rPr>
      </w:pPr>
    </w:p>
    <w:p w:rsidR="008D28EB" w:rsidRPr="008D28EB" w:rsidRDefault="008D28EB" w:rsidP="004A1FC0">
      <w:pPr>
        <w:spacing w:before="0" w:line="340" w:lineRule="exact"/>
        <w:jc w:val="center"/>
        <w:outlineLvl w:val="0"/>
        <w:rPr>
          <w:rFonts w:eastAsia="Times New Roman" w:cs="Times New Roman"/>
          <w:b/>
          <w:bCs/>
          <w:kern w:val="36"/>
          <w:sz w:val="28"/>
          <w:szCs w:val="28"/>
          <w:lang w:val="en-US" w:eastAsia="en-US" w:bidi="ar-SA"/>
        </w:rPr>
      </w:pPr>
      <w:r w:rsidRPr="008D28EB">
        <w:rPr>
          <w:rFonts w:eastAsia="Times New Roman" w:cs="Times New Roman"/>
          <w:b/>
          <w:bCs/>
          <w:kern w:val="36"/>
          <w:sz w:val="28"/>
          <w:szCs w:val="28"/>
          <w:lang w:val="en-US" w:eastAsia="en-US" w:bidi="ar-SA"/>
        </w:rPr>
        <w:t>KẾ HOẠCH</w:t>
      </w:r>
    </w:p>
    <w:p w:rsidR="004A1FC0" w:rsidRDefault="008D28EB" w:rsidP="004A1FC0">
      <w:pPr>
        <w:spacing w:before="0" w:line="340" w:lineRule="exact"/>
        <w:jc w:val="center"/>
        <w:outlineLvl w:val="1"/>
        <w:rPr>
          <w:rFonts w:eastAsia="Times New Roman" w:cs="Times New Roman"/>
          <w:b/>
          <w:bCs/>
          <w:sz w:val="28"/>
          <w:szCs w:val="28"/>
          <w:lang w:val="en-US" w:eastAsia="en-US" w:bidi="ar-SA"/>
        </w:rPr>
      </w:pPr>
      <w:r w:rsidRPr="008D28EB">
        <w:rPr>
          <w:rFonts w:eastAsia="Times New Roman" w:cs="Times New Roman"/>
          <w:b/>
          <w:bCs/>
          <w:sz w:val="28"/>
          <w:szCs w:val="28"/>
          <w:lang w:val="en-US" w:eastAsia="en-US" w:bidi="ar-SA"/>
        </w:rPr>
        <w:t xml:space="preserve">HỘI THI "CHÚNG EM KỂ CHUYỆN BÁC HỒ" </w:t>
      </w:r>
    </w:p>
    <w:p w:rsidR="008D28EB" w:rsidRPr="008D28EB" w:rsidRDefault="008D28EB" w:rsidP="004A1FC0">
      <w:pPr>
        <w:spacing w:before="0" w:line="340" w:lineRule="exact"/>
        <w:jc w:val="center"/>
        <w:outlineLvl w:val="1"/>
        <w:rPr>
          <w:rFonts w:eastAsia="Times New Roman" w:cs="Times New Roman"/>
          <w:b/>
          <w:bCs/>
          <w:sz w:val="28"/>
          <w:szCs w:val="28"/>
          <w:lang w:val="en-US" w:eastAsia="en-US" w:bidi="ar-SA"/>
        </w:rPr>
      </w:pPr>
      <w:r w:rsidRPr="008D28EB">
        <w:rPr>
          <w:rFonts w:eastAsia="Times New Roman" w:cs="Times New Roman"/>
          <w:b/>
          <w:bCs/>
          <w:sz w:val="28"/>
          <w:szCs w:val="28"/>
          <w:lang w:val="en-US" w:eastAsia="en-US" w:bidi="ar-SA"/>
        </w:rPr>
        <w:t xml:space="preserve"> NĂM HỌC 2025 - 2026</w:t>
      </w:r>
    </w:p>
    <w:p w:rsidR="004A1FC0" w:rsidRPr="008D28EB" w:rsidRDefault="004A1FC0" w:rsidP="008651F0">
      <w:pPr>
        <w:spacing w:before="0" w:line="340" w:lineRule="exact"/>
        <w:jc w:val="both"/>
        <w:rPr>
          <w:rFonts w:eastAsia="Times New Roman" w:cs="Times New Roman"/>
          <w:b/>
          <w:sz w:val="28"/>
          <w:szCs w:val="28"/>
          <w:lang w:val="en-US" w:eastAsia="en-US" w:bidi="ar-SA"/>
        </w:rPr>
      </w:pPr>
    </w:p>
    <w:p w:rsidR="008D28EB" w:rsidRPr="008D28EB" w:rsidRDefault="008D28EB" w:rsidP="008651F0">
      <w:pPr>
        <w:spacing w:before="60" w:after="120" w:line="340" w:lineRule="exact"/>
        <w:jc w:val="both"/>
        <w:outlineLvl w:val="2"/>
        <w:rPr>
          <w:rFonts w:eastAsia="Times New Roman" w:cs="Times New Roman"/>
          <w:b/>
          <w:bCs/>
          <w:sz w:val="28"/>
          <w:szCs w:val="28"/>
          <w:lang w:val="en-US" w:eastAsia="en-US" w:bidi="ar-SA"/>
        </w:rPr>
      </w:pPr>
      <w:r w:rsidRPr="008D28EB">
        <w:rPr>
          <w:rFonts w:eastAsia="Times New Roman" w:cs="Times New Roman"/>
          <w:b/>
          <w:bCs/>
          <w:sz w:val="28"/>
          <w:szCs w:val="28"/>
          <w:lang w:val="en-US" w:eastAsia="en-US" w:bidi="ar-SA"/>
        </w:rPr>
        <w:t xml:space="preserve">I. MỤC ĐÍCH - Ý NGHĨA </w:t>
      </w:r>
    </w:p>
    <w:p w:rsidR="008D28EB" w:rsidRPr="008D28EB" w:rsidRDefault="008D28EB" w:rsidP="008651F0">
      <w:pPr>
        <w:numPr>
          <w:ilvl w:val="0"/>
          <w:numId w:val="1"/>
        </w:numPr>
        <w:spacing w:before="60" w:after="120" w:line="340" w:lineRule="exact"/>
        <w:jc w:val="both"/>
        <w:rPr>
          <w:rFonts w:eastAsia="Times New Roman" w:cs="Times New Roman"/>
          <w:sz w:val="28"/>
          <w:szCs w:val="28"/>
          <w:lang w:val="en-US" w:eastAsia="en-US" w:bidi="ar-SA"/>
        </w:rPr>
      </w:pPr>
      <w:r w:rsidRPr="008D28EB">
        <w:rPr>
          <w:rFonts w:eastAsia="Times New Roman" w:cs="Times New Roman"/>
          <w:bCs/>
          <w:sz w:val="28"/>
          <w:szCs w:val="28"/>
          <w:lang w:val="en-US" w:eastAsia="en-US" w:bidi="ar-SA"/>
        </w:rPr>
        <w:t>Về phía học sinh:</w:t>
      </w:r>
      <w:r w:rsidRPr="008D28EB">
        <w:rPr>
          <w:rFonts w:eastAsia="Times New Roman" w:cs="Times New Roman"/>
          <w:sz w:val="28"/>
          <w:szCs w:val="28"/>
          <w:lang w:val="en-US" w:eastAsia="en-US" w:bidi="ar-SA"/>
        </w:rPr>
        <w:t xml:space="preserve"> Giúp các em thấm nhuần 5 điều Bác Hồ dạy; rèn luyện kỹ năng thuyết trình, sự tự tin trước đám đông và khả năng cảm thụ văn học.</w:t>
      </w:r>
    </w:p>
    <w:p w:rsidR="008D28EB" w:rsidRPr="008D28EB" w:rsidRDefault="008D28EB" w:rsidP="008651F0">
      <w:pPr>
        <w:numPr>
          <w:ilvl w:val="0"/>
          <w:numId w:val="1"/>
        </w:numPr>
        <w:spacing w:before="60" w:after="120" w:line="340" w:lineRule="exact"/>
        <w:jc w:val="both"/>
        <w:rPr>
          <w:rFonts w:eastAsia="Times New Roman" w:cs="Times New Roman"/>
          <w:sz w:val="28"/>
          <w:szCs w:val="28"/>
          <w:lang w:val="en-US" w:eastAsia="en-US" w:bidi="ar-SA"/>
        </w:rPr>
      </w:pPr>
      <w:r w:rsidRPr="008D28EB">
        <w:rPr>
          <w:rFonts w:eastAsia="Times New Roman" w:cs="Times New Roman"/>
          <w:bCs/>
          <w:sz w:val="28"/>
          <w:szCs w:val="28"/>
          <w:lang w:val="en-US" w:eastAsia="en-US" w:bidi="ar-SA"/>
        </w:rPr>
        <w:t>Về phía chuyên môn:</w:t>
      </w:r>
      <w:r w:rsidRPr="008D28EB">
        <w:rPr>
          <w:rFonts w:eastAsia="Times New Roman" w:cs="Times New Roman"/>
          <w:sz w:val="28"/>
          <w:szCs w:val="28"/>
          <w:lang w:val="en-US" w:eastAsia="en-US" w:bidi="ar-SA"/>
        </w:rPr>
        <w:t xml:space="preserve"> Đánh giá kết quả dạy học môn Tiếng Việt (phần nói và nghe), Đạo đức và Hoạt động trải nghiệm.</w:t>
      </w:r>
    </w:p>
    <w:p w:rsidR="008D28EB" w:rsidRPr="008D28EB" w:rsidRDefault="008D28EB" w:rsidP="008651F0">
      <w:pPr>
        <w:numPr>
          <w:ilvl w:val="0"/>
          <w:numId w:val="1"/>
        </w:numPr>
        <w:spacing w:before="60" w:after="120" w:line="340" w:lineRule="exact"/>
        <w:jc w:val="both"/>
        <w:rPr>
          <w:rFonts w:eastAsia="Times New Roman" w:cs="Times New Roman"/>
          <w:sz w:val="28"/>
          <w:szCs w:val="28"/>
          <w:lang w:val="en-US" w:eastAsia="en-US" w:bidi="ar-SA"/>
        </w:rPr>
      </w:pPr>
      <w:r w:rsidRPr="008D28EB">
        <w:rPr>
          <w:rFonts w:eastAsia="Times New Roman" w:cs="Times New Roman"/>
          <w:bCs/>
          <w:sz w:val="28"/>
          <w:szCs w:val="28"/>
          <w:lang w:val="en-US" w:eastAsia="en-US" w:bidi="ar-SA"/>
        </w:rPr>
        <w:t>Về phía quản lý:</w:t>
      </w:r>
      <w:r w:rsidRPr="008D28EB">
        <w:rPr>
          <w:rFonts w:eastAsia="Times New Roman" w:cs="Times New Roman"/>
          <w:sz w:val="28"/>
          <w:szCs w:val="28"/>
          <w:lang w:val="en-US" w:eastAsia="en-US" w:bidi="ar-SA"/>
        </w:rPr>
        <w:t xml:space="preserve"> Tạo ra "sản phẩm thực tế" để minh chứng cho việc học tập và làm theo tư tưởng, đạo đức, phong cách Hồ Chí Minh.</w:t>
      </w:r>
    </w:p>
    <w:p w:rsidR="008D28EB" w:rsidRPr="008D28EB" w:rsidRDefault="008D28EB" w:rsidP="008651F0">
      <w:pPr>
        <w:spacing w:before="60" w:after="120" w:line="340" w:lineRule="exact"/>
        <w:jc w:val="both"/>
        <w:outlineLvl w:val="2"/>
        <w:rPr>
          <w:rFonts w:eastAsia="Times New Roman" w:cs="Times New Roman"/>
          <w:b/>
          <w:bCs/>
          <w:sz w:val="28"/>
          <w:szCs w:val="28"/>
          <w:lang w:val="en-US" w:eastAsia="en-US" w:bidi="ar-SA"/>
        </w:rPr>
      </w:pPr>
      <w:r w:rsidRPr="008D28EB">
        <w:rPr>
          <w:rFonts w:eastAsia="Times New Roman" w:cs="Times New Roman"/>
          <w:b/>
          <w:bCs/>
          <w:sz w:val="28"/>
          <w:szCs w:val="28"/>
          <w:lang w:val="en-US" w:eastAsia="en-US" w:bidi="ar-SA"/>
        </w:rPr>
        <w:t xml:space="preserve">II. NỘI DUNG VÀ HÌNH THỨC </w:t>
      </w:r>
    </w:p>
    <w:p w:rsidR="008D28EB" w:rsidRPr="008D28EB" w:rsidRDefault="0042795D" w:rsidP="00BD048C">
      <w:pPr>
        <w:spacing w:before="60" w:after="120" w:line="340" w:lineRule="exact"/>
        <w:jc w:val="both"/>
        <w:rPr>
          <w:rFonts w:eastAsia="Times New Roman" w:cs="Times New Roman"/>
          <w:sz w:val="28"/>
          <w:szCs w:val="28"/>
          <w:lang w:val="en-US" w:eastAsia="en-US" w:bidi="ar-SA"/>
        </w:rPr>
      </w:pPr>
      <w:r w:rsidRPr="0042795D">
        <w:rPr>
          <w:rFonts w:eastAsia="Times New Roman" w:cs="Times New Roman"/>
          <w:b/>
          <w:bCs/>
          <w:sz w:val="28"/>
          <w:szCs w:val="28"/>
          <w:lang w:val="en-US" w:eastAsia="en-US" w:bidi="ar-SA"/>
        </w:rPr>
        <w:t xml:space="preserve">1. </w:t>
      </w:r>
      <w:r w:rsidR="008D28EB" w:rsidRPr="008D28EB">
        <w:rPr>
          <w:rFonts w:eastAsia="Times New Roman" w:cs="Times New Roman"/>
          <w:b/>
          <w:bCs/>
          <w:sz w:val="28"/>
          <w:szCs w:val="28"/>
          <w:lang w:val="en-US" w:eastAsia="en-US" w:bidi="ar-SA"/>
        </w:rPr>
        <w:t>Chủ đề</w:t>
      </w:r>
      <w:r w:rsidR="008D28EB" w:rsidRPr="008D28EB">
        <w:rPr>
          <w:rFonts w:eastAsia="Times New Roman" w:cs="Times New Roman"/>
          <w:bCs/>
          <w:sz w:val="28"/>
          <w:szCs w:val="28"/>
          <w:lang w:val="en-US" w:eastAsia="en-US" w:bidi="ar-SA"/>
        </w:rPr>
        <w:t>:</w:t>
      </w:r>
      <w:r w:rsidR="008D28EB" w:rsidRPr="008D28EB">
        <w:rPr>
          <w:rFonts w:eastAsia="Times New Roman" w:cs="Times New Roman"/>
          <w:sz w:val="28"/>
          <w:szCs w:val="28"/>
          <w:lang w:val="en-US" w:eastAsia="en-US" w:bidi="ar-SA"/>
        </w:rPr>
        <w:t xml:space="preserve"> Những câu chuyện về Bác Hồ với thiếu nhi; tình yêu quê hương đất nước; đức tính giản dị, khiêm tốn của Bác.</w:t>
      </w:r>
    </w:p>
    <w:p w:rsidR="008D28EB" w:rsidRPr="008D28EB" w:rsidRDefault="0042795D" w:rsidP="0042795D">
      <w:pPr>
        <w:spacing w:before="60" w:after="120" w:line="340" w:lineRule="exact"/>
        <w:jc w:val="both"/>
        <w:rPr>
          <w:rFonts w:eastAsia="Times New Roman" w:cs="Times New Roman"/>
          <w:sz w:val="28"/>
          <w:szCs w:val="28"/>
          <w:lang w:val="en-US" w:eastAsia="en-US" w:bidi="ar-SA"/>
        </w:rPr>
      </w:pPr>
      <w:r w:rsidRPr="0042795D">
        <w:rPr>
          <w:rFonts w:eastAsia="Times New Roman" w:cs="Times New Roman"/>
          <w:b/>
          <w:bCs/>
          <w:sz w:val="28"/>
          <w:szCs w:val="28"/>
          <w:lang w:val="en-US" w:eastAsia="en-US" w:bidi="ar-SA"/>
        </w:rPr>
        <w:t xml:space="preserve">2. </w:t>
      </w:r>
      <w:r w:rsidR="008D28EB" w:rsidRPr="008D28EB">
        <w:rPr>
          <w:rFonts w:eastAsia="Times New Roman" w:cs="Times New Roman"/>
          <w:b/>
          <w:bCs/>
          <w:sz w:val="28"/>
          <w:szCs w:val="28"/>
          <w:lang w:val="en-US" w:eastAsia="en-US" w:bidi="ar-SA"/>
        </w:rPr>
        <w:t>Cấu trúc một tiết mục</w:t>
      </w:r>
      <w:r w:rsidR="008D28EB" w:rsidRPr="008D28EB">
        <w:rPr>
          <w:rFonts w:eastAsia="Times New Roman" w:cs="Times New Roman"/>
          <w:bCs/>
          <w:sz w:val="28"/>
          <w:szCs w:val="28"/>
          <w:lang w:val="en-US" w:eastAsia="en-US" w:bidi="ar-SA"/>
        </w:rPr>
        <w:t xml:space="preserve"> (Tối đa 15 phút):</w:t>
      </w:r>
    </w:p>
    <w:p w:rsidR="008D28EB" w:rsidRPr="008D28EB" w:rsidRDefault="004A1FC0" w:rsidP="008651F0">
      <w:pPr>
        <w:spacing w:before="60" w:after="120" w:line="340" w:lineRule="exact"/>
        <w:jc w:val="both"/>
        <w:rPr>
          <w:rFonts w:eastAsia="Times New Roman" w:cs="Times New Roman"/>
          <w:sz w:val="28"/>
          <w:szCs w:val="28"/>
          <w:lang w:val="en-US" w:eastAsia="en-US" w:bidi="ar-SA"/>
        </w:rPr>
      </w:pPr>
      <w:r>
        <w:rPr>
          <w:rFonts w:eastAsia="Times New Roman" w:cs="Times New Roman"/>
          <w:bCs/>
          <w:sz w:val="28"/>
          <w:szCs w:val="28"/>
          <w:lang w:val="en-US" w:eastAsia="en-US" w:bidi="ar-SA"/>
        </w:rPr>
        <w:t xml:space="preserve">- </w:t>
      </w:r>
      <w:r w:rsidR="008D28EB" w:rsidRPr="008D28EB">
        <w:rPr>
          <w:rFonts w:eastAsia="Times New Roman" w:cs="Times New Roman"/>
          <w:bCs/>
          <w:sz w:val="28"/>
          <w:szCs w:val="28"/>
          <w:lang w:val="en-US" w:eastAsia="en-US" w:bidi="ar-SA"/>
        </w:rPr>
        <w:t>Phần 1: Giới thiệu (2 phút):</w:t>
      </w:r>
      <w:r w:rsidR="008D28EB" w:rsidRPr="008D28EB">
        <w:rPr>
          <w:rFonts w:eastAsia="Times New Roman" w:cs="Times New Roman"/>
          <w:sz w:val="28"/>
          <w:szCs w:val="28"/>
          <w:lang w:val="en-US" w:eastAsia="en-US" w:bidi="ar-SA"/>
        </w:rPr>
        <w:t xml:space="preserve"> Thí sinh giới thiệu bản thân, lớp và lý do chọn câu chuyện. Khuyến khích sử dụng video clip giới thiệu ngắn để tạo ấn tượng (vận dụng CNTT).</w:t>
      </w:r>
    </w:p>
    <w:p w:rsidR="008D28EB" w:rsidRPr="008D28EB" w:rsidRDefault="004A1FC0" w:rsidP="008651F0">
      <w:pPr>
        <w:spacing w:before="60" w:after="120" w:line="340" w:lineRule="exact"/>
        <w:jc w:val="both"/>
        <w:rPr>
          <w:rFonts w:eastAsia="Times New Roman" w:cs="Times New Roman"/>
          <w:sz w:val="28"/>
          <w:szCs w:val="28"/>
          <w:lang w:val="en-US" w:eastAsia="en-US" w:bidi="ar-SA"/>
        </w:rPr>
      </w:pPr>
      <w:r>
        <w:rPr>
          <w:rFonts w:eastAsia="Times New Roman" w:cs="Times New Roman"/>
          <w:bCs/>
          <w:sz w:val="28"/>
          <w:szCs w:val="28"/>
          <w:lang w:val="en-US" w:eastAsia="en-US" w:bidi="ar-SA"/>
        </w:rPr>
        <w:t xml:space="preserve">- </w:t>
      </w:r>
      <w:r w:rsidR="008D28EB" w:rsidRPr="008D28EB">
        <w:rPr>
          <w:rFonts w:eastAsia="Times New Roman" w:cs="Times New Roman"/>
          <w:bCs/>
          <w:sz w:val="28"/>
          <w:szCs w:val="28"/>
          <w:lang w:val="en-US" w:eastAsia="en-US" w:bidi="ar-SA"/>
        </w:rPr>
        <w:t>Phần 2: Nội dung câu chuyện (8 phút):</w:t>
      </w:r>
      <w:r w:rsidR="008D28EB" w:rsidRPr="008D28EB">
        <w:rPr>
          <w:rFonts w:eastAsia="Times New Roman" w:cs="Times New Roman"/>
          <w:sz w:val="28"/>
          <w:szCs w:val="28"/>
          <w:lang w:val="en-US" w:eastAsia="en-US" w:bidi="ar-SA"/>
        </w:rPr>
        <w:t xml:space="preserve"> Kể chuyện kết hợp diễn cảm. Có thể sử dụng nhạc nền, đạo cụ hoặc dàn dựng hoạt cảnh minh họa (nhóm minh họa không quá 10 học sinh).</w:t>
      </w:r>
    </w:p>
    <w:p w:rsidR="008D28EB" w:rsidRPr="008D28EB" w:rsidRDefault="004A1FC0" w:rsidP="008651F0">
      <w:pPr>
        <w:spacing w:before="60" w:after="120" w:line="340" w:lineRule="exact"/>
        <w:jc w:val="both"/>
        <w:rPr>
          <w:rFonts w:eastAsia="Times New Roman" w:cs="Times New Roman"/>
          <w:sz w:val="28"/>
          <w:szCs w:val="28"/>
          <w:lang w:val="en-US" w:eastAsia="en-US" w:bidi="ar-SA"/>
        </w:rPr>
      </w:pPr>
      <w:r>
        <w:rPr>
          <w:rFonts w:eastAsia="Times New Roman" w:cs="Times New Roman"/>
          <w:bCs/>
          <w:sz w:val="28"/>
          <w:szCs w:val="28"/>
          <w:lang w:val="en-US" w:eastAsia="en-US" w:bidi="ar-SA"/>
        </w:rPr>
        <w:t xml:space="preserve">- </w:t>
      </w:r>
      <w:r w:rsidR="008D28EB" w:rsidRPr="008D28EB">
        <w:rPr>
          <w:rFonts w:eastAsia="Times New Roman" w:cs="Times New Roman"/>
          <w:bCs/>
          <w:sz w:val="28"/>
          <w:szCs w:val="28"/>
          <w:lang w:val="en-US" w:eastAsia="en-US" w:bidi="ar-SA"/>
        </w:rPr>
        <w:t>Phần 3: Bài học rút ra (5 phút):</w:t>
      </w:r>
      <w:r w:rsidR="008D28EB" w:rsidRPr="008D28EB">
        <w:rPr>
          <w:rFonts w:eastAsia="Times New Roman" w:cs="Times New Roman"/>
          <w:sz w:val="28"/>
          <w:szCs w:val="28"/>
          <w:lang w:val="en-US" w:eastAsia="en-US" w:bidi="ar-SA"/>
        </w:rPr>
        <w:t xml:space="preserve"> Thí sinh liên hệ thực tế bản thân, việc học tập tại trường Tiểu học Tân Thành. Trả lời 01 câu hỏi phụ từ Ban giám khảo để thử thách tư duy phản biện.</w:t>
      </w:r>
    </w:p>
    <w:p w:rsidR="008D28EB" w:rsidRPr="008D28EB" w:rsidRDefault="008D28EB" w:rsidP="008651F0">
      <w:pPr>
        <w:spacing w:before="60" w:after="120" w:line="340" w:lineRule="exact"/>
        <w:jc w:val="both"/>
        <w:outlineLvl w:val="2"/>
        <w:rPr>
          <w:rFonts w:eastAsia="Times New Roman" w:cs="Times New Roman"/>
          <w:b/>
          <w:bCs/>
          <w:sz w:val="28"/>
          <w:szCs w:val="28"/>
          <w:lang w:val="en-US" w:eastAsia="en-US" w:bidi="ar-SA"/>
        </w:rPr>
      </w:pPr>
      <w:r w:rsidRPr="008D28EB">
        <w:rPr>
          <w:rFonts w:eastAsia="Times New Roman" w:cs="Times New Roman"/>
          <w:b/>
          <w:bCs/>
          <w:sz w:val="28"/>
          <w:szCs w:val="28"/>
          <w:lang w:val="en-US" w:eastAsia="en-US" w:bidi="ar-SA"/>
        </w:rPr>
        <w:t xml:space="preserve">III. LỊCH TRÌNH TỔ CHỨC </w:t>
      </w:r>
    </w:p>
    <w:p w:rsidR="008D28EB" w:rsidRPr="008D28EB" w:rsidRDefault="008D28EB" w:rsidP="008651F0">
      <w:pPr>
        <w:spacing w:before="60" w:after="120" w:line="340" w:lineRule="exact"/>
        <w:jc w:val="both"/>
        <w:rPr>
          <w:rFonts w:eastAsia="Times New Roman" w:cs="Times New Roman"/>
          <w:sz w:val="28"/>
          <w:szCs w:val="28"/>
          <w:lang w:val="en-US" w:eastAsia="en-US" w:bidi="ar-SA"/>
        </w:rPr>
      </w:pPr>
      <w:r>
        <w:rPr>
          <w:rFonts w:eastAsia="Times New Roman" w:cs="Times New Roman"/>
          <w:bCs/>
          <w:sz w:val="28"/>
          <w:szCs w:val="28"/>
          <w:lang w:val="en-US" w:eastAsia="en-US" w:bidi="ar-SA"/>
        </w:rPr>
        <w:t xml:space="preserve">- </w:t>
      </w:r>
      <w:r w:rsidRPr="008D28EB">
        <w:rPr>
          <w:rFonts w:eastAsia="Times New Roman" w:cs="Times New Roman"/>
          <w:bCs/>
          <w:sz w:val="28"/>
          <w:szCs w:val="28"/>
          <w:lang w:val="en-US" w:eastAsia="en-US" w:bidi="ar-SA"/>
        </w:rPr>
        <w:t xml:space="preserve">Tháng </w:t>
      </w:r>
      <w:r>
        <w:rPr>
          <w:rFonts w:eastAsia="Times New Roman" w:cs="Times New Roman"/>
          <w:bCs/>
          <w:sz w:val="28"/>
          <w:szCs w:val="28"/>
          <w:lang w:val="en-US" w:eastAsia="en-US" w:bidi="ar-SA"/>
        </w:rPr>
        <w:t>02</w:t>
      </w:r>
      <w:r w:rsidRPr="008D28EB">
        <w:rPr>
          <w:rFonts w:eastAsia="Times New Roman" w:cs="Times New Roman"/>
          <w:bCs/>
          <w:sz w:val="28"/>
          <w:szCs w:val="28"/>
          <w:lang w:val="en-US" w:eastAsia="en-US" w:bidi="ar-SA"/>
        </w:rPr>
        <w:t>/2025:</w:t>
      </w:r>
      <w:r w:rsidRPr="008D28EB">
        <w:rPr>
          <w:rFonts w:eastAsia="Times New Roman" w:cs="Times New Roman"/>
          <w:sz w:val="28"/>
          <w:szCs w:val="28"/>
          <w:lang w:val="en-US" w:eastAsia="en-US" w:bidi="ar-SA"/>
        </w:rPr>
        <w:t xml:space="preserve"> Ban hành kế hoạch, triển khai đến các khối lớp. Họp hội đồng sư phạm để thống nhất cách thức chấm điểm.</w:t>
      </w:r>
    </w:p>
    <w:p w:rsidR="008D28EB" w:rsidRPr="008D28EB" w:rsidRDefault="008D28EB" w:rsidP="008651F0">
      <w:pPr>
        <w:spacing w:before="60" w:after="120" w:line="340" w:lineRule="exact"/>
        <w:jc w:val="both"/>
        <w:rPr>
          <w:rFonts w:eastAsia="Times New Roman" w:cs="Times New Roman"/>
          <w:sz w:val="28"/>
          <w:szCs w:val="28"/>
          <w:lang w:val="en-US" w:eastAsia="en-US" w:bidi="ar-SA"/>
        </w:rPr>
      </w:pPr>
      <w:r>
        <w:rPr>
          <w:rFonts w:eastAsia="Times New Roman" w:cs="Times New Roman"/>
          <w:bCs/>
          <w:sz w:val="28"/>
          <w:szCs w:val="28"/>
          <w:lang w:val="en-US" w:eastAsia="en-US" w:bidi="ar-SA"/>
        </w:rPr>
        <w:t xml:space="preserve">- </w:t>
      </w:r>
      <w:r w:rsidRPr="008D28EB">
        <w:rPr>
          <w:rFonts w:eastAsia="Times New Roman" w:cs="Times New Roman"/>
          <w:sz w:val="28"/>
          <w:szCs w:val="28"/>
          <w:lang w:val="en-US" w:eastAsia="en-US" w:bidi="ar-SA"/>
        </w:rPr>
        <w:t>Các lớp tổ chức luyện tập. GVCN phối hợp với phụ huynh chuẩn bị trang phục, đạo cụ và file trình chiếu (Slide/Video).</w:t>
      </w:r>
    </w:p>
    <w:p w:rsidR="008D28EB" w:rsidRPr="008D28EB" w:rsidRDefault="008D28EB" w:rsidP="008651F0">
      <w:pPr>
        <w:spacing w:before="60" w:after="120" w:line="340" w:lineRule="exact"/>
        <w:jc w:val="both"/>
        <w:rPr>
          <w:rFonts w:eastAsia="Times New Roman" w:cs="Times New Roman"/>
          <w:sz w:val="28"/>
          <w:szCs w:val="28"/>
          <w:lang w:val="en-US" w:eastAsia="en-US" w:bidi="ar-SA"/>
        </w:rPr>
      </w:pPr>
      <w:r>
        <w:rPr>
          <w:rFonts w:eastAsia="Times New Roman" w:cs="Times New Roman"/>
          <w:bCs/>
          <w:sz w:val="28"/>
          <w:szCs w:val="28"/>
          <w:lang w:val="en-US" w:eastAsia="en-US" w:bidi="ar-SA"/>
        </w:rPr>
        <w:t xml:space="preserve">- </w:t>
      </w:r>
      <w:r w:rsidRPr="008D28EB">
        <w:rPr>
          <w:rFonts w:eastAsia="Times New Roman" w:cs="Times New Roman"/>
          <w:sz w:val="28"/>
          <w:szCs w:val="28"/>
          <w:lang w:val="en-US" w:eastAsia="en-US" w:bidi="ar-SA"/>
        </w:rPr>
        <w:t xml:space="preserve">Tổ chức vòng sơ loại cấp Khối (01 buổi </w:t>
      </w:r>
      <w:r w:rsidR="0042795D">
        <w:rPr>
          <w:rFonts w:eastAsia="Times New Roman" w:cs="Times New Roman"/>
          <w:sz w:val="28"/>
          <w:szCs w:val="28"/>
          <w:lang w:val="en-US" w:eastAsia="en-US" w:bidi="ar-SA"/>
        </w:rPr>
        <w:t xml:space="preserve">chiều </w:t>
      </w:r>
      <w:r w:rsidRPr="008D28EB">
        <w:rPr>
          <w:rFonts w:eastAsia="Times New Roman" w:cs="Times New Roman"/>
          <w:sz w:val="28"/>
          <w:szCs w:val="28"/>
          <w:lang w:val="en-US" w:eastAsia="en-US" w:bidi="ar-SA"/>
        </w:rPr>
        <w:t>cho khối 1,2,3; 01 buổi chiều cho khối 4,5).</w:t>
      </w:r>
      <w:r w:rsidR="0042795D">
        <w:rPr>
          <w:rFonts w:eastAsia="Times New Roman" w:cs="Times New Roman"/>
          <w:sz w:val="28"/>
          <w:szCs w:val="28"/>
          <w:lang w:val="en-US" w:eastAsia="en-US" w:bidi="ar-SA"/>
        </w:rPr>
        <w:t xml:space="preserve"> Mỗi khối chọn 02 tiết mục dự thi chung kết vào chiều 25/3.</w:t>
      </w:r>
      <w:r w:rsidR="004B4880">
        <w:rPr>
          <w:rFonts w:eastAsia="Times New Roman" w:cs="Times New Roman"/>
          <w:sz w:val="28"/>
          <w:szCs w:val="28"/>
          <w:lang w:val="en-US" w:eastAsia="en-US" w:bidi="ar-SA"/>
        </w:rPr>
        <w:t xml:space="preserve"> (Trường hợp đặc biệt với tiết mục đặc sắc thì lấy thêm tiết mục thứ 3 và phải báo cáo Trưởng ban trước khi chọn tiết mục thứ 3 của khối)</w:t>
      </w:r>
    </w:p>
    <w:p w:rsidR="008D28EB" w:rsidRPr="008D28EB" w:rsidRDefault="008D28EB" w:rsidP="004A1FC0">
      <w:pPr>
        <w:spacing w:before="60" w:after="120" w:line="340" w:lineRule="exact"/>
        <w:rPr>
          <w:rFonts w:eastAsia="Times New Roman" w:cs="Times New Roman"/>
          <w:sz w:val="28"/>
          <w:szCs w:val="28"/>
          <w:lang w:val="en-US" w:eastAsia="en-US" w:bidi="ar-SA"/>
        </w:rPr>
      </w:pPr>
      <w:r>
        <w:rPr>
          <w:rFonts w:eastAsia="Times New Roman" w:cs="Times New Roman"/>
          <w:bCs/>
          <w:sz w:val="28"/>
          <w:szCs w:val="28"/>
          <w:lang w:val="en-US" w:eastAsia="en-US" w:bidi="ar-SA"/>
        </w:rPr>
        <w:t>- Chiều thứ tư, ngày 25</w:t>
      </w:r>
      <w:r w:rsidRPr="008D28EB">
        <w:rPr>
          <w:rFonts w:eastAsia="Times New Roman" w:cs="Times New Roman"/>
          <w:bCs/>
          <w:sz w:val="28"/>
          <w:szCs w:val="28"/>
          <w:lang w:val="en-US" w:eastAsia="en-US" w:bidi="ar-SA"/>
        </w:rPr>
        <w:t>/</w:t>
      </w:r>
      <w:r>
        <w:rPr>
          <w:rFonts w:eastAsia="Times New Roman" w:cs="Times New Roman"/>
          <w:bCs/>
          <w:sz w:val="28"/>
          <w:szCs w:val="28"/>
          <w:lang w:val="en-US" w:eastAsia="en-US" w:bidi="ar-SA"/>
        </w:rPr>
        <w:t>3</w:t>
      </w:r>
      <w:r w:rsidRPr="008D28EB">
        <w:rPr>
          <w:rFonts w:eastAsia="Times New Roman" w:cs="Times New Roman"/>
          <w:bCs/>
          <w:sz w:val="28"/>
          <w:szCs w:val="28"/>
          <w:lang w:val="en-US" w:eastAsia="en-US" w:bidi="ar-SA"/>
        </w:rPr>
        <w:t>/202</w:t>
      </w:r>
      <w:r>
        <w:rPr>
          <w:rFonts w:eastAsia="Times New Roman" w:cs="Times New Roman"/>
          <w:bCs/>
          <w:sz w:val="28"/>
          <w:szCs w:val="28"/>
          <w:lang w:val="en-US" w:eastAsia="en-US" w:bidi="ar-SA"/>
        </w:rPr>
        <w:t>6</w:t>
      </w:r>
      <w:r w:rsidRPr="008D28EB">
        <w:rPr>
          <w:rFonts w:eastAsia="Times New Roman" w:cs="Times New Roman"/>
          <w:bCs/>
          <w:sz w:val="28"/>
          <w:szCs w:val="28"/>
          <w:lang w:val="en-US" w:eastAsia="en-US" w:bidi="ar-SA"/>
        </w:rPr>
        <w:t>:</w:t>
      </w:r>
      <w:r w:rsidRPr="008D28EB">
        <w:rPr>
          <w:rFonts w:eastAsia="Times New Roman" w:cs="Times New Roman"/>
          <w:sz w:val="28"/>
          <w:szCs w:val="28"/>
          <w:lang w:val="en-US" w:eastAsia="en-US" w:bidi="ar-SA"/>
        </w:rPr>
        <w:t xml:space="preserve"> Tổ chức </w:t>
      </w:r>
      <w:r w:rsidRPr="008D28EB">
        <w:rPr>
          <w:rFonts w:eastAsia="Times New Roman" w:cs="Times New Roman"/>
          <w:bCs/>
          <w:sz w:val="28"/>
          <w:szCs w:val="28"/>
          <w:lang w:val="en-US" w:eastAsia="en-US" w:bidi="ar-SA"/>
        </w:rPr>
        <w:t>chung kết và Trao giải</w:t>
      </w:r>
      <w:r w:rsidRPr="008D28EB">
        <w:rPr>
          <w:rFonts w:eastAsia="Times New Roman" w:cs="Times New Roman"/>
          <w:sz w:val="28"/>
          <w:szCs w:val="28"/>
          <w:lang w:val="en-US" w:eastAsia="en-US" w:bidi="ar-SA"/>
        </w:rPr>
        <w:t xml:space="preserve"> tại Sân khấu chính trường Tiểu học Tân Thành (Kỷ niệm ngày </w:t>
      </w:r>
      <w:r>
        <w:rPr>
          <w:rFonts w:eastAsia="Times New Roman" w:cs="Times New Roman"/>
          <w:sz w:val="28"/>
          <w:szCs w:val="28"/>
          <w:lang w:val="en-US" w:eastAsia="en-US" w:bidi="ar-SA"/>
        </w:rPr>
        <w:t>Thành lập Đoàn TNCS HCM</w:t>
      </w:r>
      <w:r w:rsidRPr="008D28EB">
        <w:rPr>
          <w:rFonts w:eastAsia="Times New Roman" w:cs="Times New Roman"/>
          <w:sz w:val="28"/>
          <w:szCs w:val="28"/>
          <w:lang w:val="en-US" w:eastAsia="en-US" w:bidi="ar-SA"/>
        </w:rPr>
        <w:t>).</w:t>
      </w:r>
    </w:p>
    <w:p w:rsidR="008D28EB" w:rsidRPr="008D28EB" w:rsidRDefault="008D28EB" w:rsidP="004A1FC0">
      <w:pPr>
        <w:spacing w:before="60" w:after="120" w:line="340" w:lineRule="exact"/>
        <w:jc w:val="both"/>
        <w:outlineLvl w:val="2"/>
        <w:rPr>
          <w:rFonts w:eastAsia="Times New Roman" w:cs="Times New Roman"/>
          <w:b/>
          <w:bCs/>
          <w:sz w:val="28"/>
          <w:szCs w:val="28"/>
          <w:lang w:val="en-US" w:eastAsia="en-US" w:bidi="ar-SA"/>
        </w:rPr>
      </w:pPr>
      <w:r w:rsidRPr="008D28EB">
        <w:rPr>
          <w:rFonts w:eastAsia="Times New Roman" w:cs="Times New Roman"/>
          <w:b/>
          <w:bCs/>
          <w:sz w:val="28"/>
          <w:szCs w:val="28"/>
          <w:lang w:val="en-US" w:eastAsia="en-US" w:bidi="ar-SA"/>
        </w:rPr>
        <w:lastRenderedPageBreak/>
        <w:t>IV. TIÊU CHÍ CHẤM ĐIỂM (Thang điểm 100)</w:t>
      </w:r>
    </w:p>
    <w:p w:rsidR="008D28EB" w:rsidRPr="008D28EB" w:rsidRDefault="008D28EB" w:rsidP="004A1FC0">
      <w:pPr>
        <w:numPr>
          <w:ilvl w:val="0"/>
          <w:numId w:val="4"/>
        </w:numPr>
        <w:spacing w:before="60" w:after="120" w:line="340" w:lineRule="exact"/>
        <w:jc w:val="both"/>
        <w:rPr>
          <w:rFonts w:eastAsia="Times New Roman" w:cs="Times New Roman"/>
          <w:sz w:val="28"/>
          <w:szCs w:val="28"/>
          <w:lang w:val="en-US" w:eastAsia="en-US" w:bidi="ar-SA"/>
        </w:rPr>
      </w:pPr>
      <w:r w:rsidRPr="008D28EB">
        <w:rPr>
          <w:rFonts w:eastAsia="Times New Roman" w:cs="Times New Roman"/>
          <w:bCs/>
          <w:sz w:val="28"/>
          <w:szCs w:val="28"/>
          <w:lang w:val="en-US" w:eastAsia="en-US" w:bidi="ar-SA"/>
        </w:rPr>
        <w:t>Nội dung câu chuyện (30đ):</w:t>
      </w:r>
      <w:r w:rsidRPr="008D28EB">
        <w:rPr>
          <w:rFonts w:eastAsia="Times New Roman" w:cs="Times New Roman"/>
          <w:sz w:val="28"/>
          <w:szCs w:val="28"/>
          <w:lang w:val="en-US" w:eastAsia="en-US" w:bidi="ar-SA"/>
        </w:rPr>
        <w:t xml:space="preserve"> Đúng chủ đề, có xuất xứ rõ ràng, ngôn ngữ phù hợp lứa tuổi.</w:t>
      </w:r>
    </w:p>
    <w:p w:rsidR="008D28EB" w:rsidRPr="008D28EB" w:rsidRDefault="008D28EB" w:rsidP="004A1FC0">
      <w:pPr>
        <w:numPr>
          <w:ilvl w:val="0"/>
          <w:numId w:val="4"/>
        </w:numPr>
        <w:spacing w:before="60" w:after="120" w:line="340" w:lineRule="exact"/>
        <w:jc w:val="both"/>
        <w:rPr>
          <w:rFonts w:eastAsia="Times New Roman" w:cs="Times New Roman"/>
          <w:sz w:val="28"/>
          <w:szCs w:val="28"/>
          <w:lang w:val="en-US" w:eastAsia="en-US" w:bidi="ar-SA"/>
        </w:rPr>
      </w:pPr>
      <w:r w:rsidRPr="008D28EB">
        <w:rPr>
          <w:rFonts w:eastAsia="Times New Roman" w:cs="Times New Roman"/>
          <w:bCs/>
          <w:sz w:val="28"/>
          <w:szCs w:val="28"/>
          <w:lang w:val="en-US" w:eastAsia="en-US" w:bidi="ar-SA"/>
        </w:rPr>
        <w:t>Giọng kể và diễn cảm (30đ):</w:t>
      </w:r>
      <w:r w:rsidRPr="008D28EB">
        <w:rPr>
          <w:rFonts w:eastAsia="Times New Roman" w:cs="Times New Roman"/>
          <w:sz w:val="28"/>
          <w:szCs w:val="28"/>
          <w:lang w:val="en-US" w:eastAsia="en-US" w:bidi="ar-SA"/>
        </w:rPr>
        <w:t xml:space="preserve"> Giọng kể truyền cảm, phát âm chuẩn, biết ngắt nghỉ đúng chỗ, kết hợp cử chỉ, điệu bộ tự nhiên.</w:t>
      </w:r>
    </w:p>
    <w:p w:rsidR="008D28EB" w:rsidRPr="008D28EB" w:rsidRDefault="008D28EB" w:rsidP="004A1FC0">
      <w:pPr>
        <w:numPr>
          <w:ilvl w:val="0"/>
          <w:numId w:val="4"/>
        </w:numPr>
        <w:spacing w:before="60" w:after="120" w:line="340" w:lineRule="exact"/>
        <w:jc w:val="both"/>
        <w:rPr>
          <w:rFonts w:eastAsia="Times New Roman" w:cs="Times New Roman"/>
          <w:sz w:val="28"/>
          <w:szCs w:val="28"/>
          <w:lang w:val="en-US" w:eastAsia="en-US" w:bidi="ar-SA"/>
        </w:rPr>
      </w:pPr>
      <w:r w:rsidRPr="008D28EB">
        <w:rPr>
          <w:rFonts w:eastAsia="Times New Roman" w:cs="Times New Roman"/>
          <w:bCs/>
          <w:sz w:val="28"/>
          <w:szCs w:val="28"/>
          <w:lang w:val="en-US" w:eastAsia="en-US" w:bidi="ar-SA"/>
        </w:rPr>
        <w:t>Phần minh họa (20đ):</w:t>
      </w:r>
      <w:r w:rsidRPr="008D28EB">
        <w:rPr>
          <w:rFonts w:eastAsia="Times New Roman" w:cs="Times New Roman"/>
          <w:sz w:val="28"/>
          <w:szCs w:val="28"/>
          <w:lang w:val="en-US" w:eastAsia="en-US" w:bidi="ar-SA"/>
        </w:rPr>
        <w:t xml:space="preserve"> Sáng tạo, đạo cụ đẹp, phối hợp nhịp nhàng giữa lời kể và hoạt cảnh.</w:t>
      </w:r>
    </w:p>
    <w:p w:rsidR="008D28EB" w:rsidRPr="008D28EB" w:rsidRDefault="008D28EB" w:rsidP="004A1FC0">
      <w:pPr>
        <w:numPr>
          <w:ilvl w:val="0"/>
          <w:numId w:val="4"/>
        </w:numPr>
        <w:spacing w:before="60" w:after="120" w:line="340" w:lineRule="exact"/>
        <w:jc w:val="both"/>
        <w:rPr>
          <w:rFonts w:eastAsia="Times New Roman" w:cs="Times New Roman"/>
          <w:sz w:val="28"/>
          <w:szCs w:val="28"/>
          <w:lang w:val="en-US" w:eastAsia="en-US" w:bidi="ar-SA"/>
        </w:rPr>
      </w:pPr>
      <w:r w:rsidRPr="008D28EB">
        <w:rPr>
          <w:rFonts w:eastAsia="Times New Roman" w:cs="Times New Roman"/>
          <w:bCs/>
          <w:sz w:val="28"/>
          <w:szCs w:val="28"/>
          <w:lang w:val="en-US" w:eastAsia="en-US" w:bidi="ar-SA"/>
        </w:rPr>
        <w:t>Phần liên hệ và ứng xử (20đ):</w:t>
      </w:r>
      <w:r w:rsidRPr="008D28EB">
        <w:rPr>
          <w:rFonts w:eastAsia="Times New Roman" w:cs="Times New Roman"/>
          <w:sz w:val="28"/>
          <w:szCs w:val="28"/>
          <w:lang w:val="en-US" w:eastAsia="en-US" w:bidi="ar-SA"/>
        </w:rPr>
        <w:t xml:space="preserve"> Bài học sâu sắc, trả lời câu hỏi phụ thông minh, tự tin.</w:t>
      </w:r>
    </w:p>
    <w:p w:rsidR="008D28EB" w:rsidRPr="008D28EB" w:rsidRDefault="008D28EB" w:rsidP="004A1FC0">
      <w:pPr>
        <w:spacing w:before="60" w:after="120" w:line="340" w:lineRule="exact"/>
        <w:jc w:val="both"/>
        <w:outlineLvl w:val="2"/>
        <w:rPr>
          <w:rFonts w:eastAsia="Times New Roman" w:cs="Times New Roman"/>
          <w:b/>
          <w:bCs/>
          <w:sz w:val="28"/>
          <w:szCs w:val="28"/>
          <w:lang w:val="en-US" w:eastAsia="en-US" w:bidi="ar-SA"/>
        </w:rPr>
      </w:pPr>
      <w:r w:rsidRPr="008D28EB">
        <w:rPr>
          <w:rFonts w:eastAsia="Times New Roman" w:cs="Times New Roman"/>
          <w:b/>
          <w:bCs/>
          <w:sz w:val="28"/>
          <w:szCs w:val="28"/>
          <w:lang w:val="en-US" w:eastAsia="en-US" w:bidi="ar-SA"/>
        </w:rPr>
        <w:t xml:space="preserve">V. PHÂN CÔNG NHIỆM VỤ </w:t>
      </w:r>
    </w:p>
    <w:p w:rsidR="008D28EB" w:rsidRPr="008D28EB" w:rsidRDefault="008D28EB" w:rsidP="004A1FC0">
      <w:pPr>
        <w:numPr>
          <w:ilvl w:val="0"/>
          <w:numId w:val="5"/>
        </w:numPr>
        <w:spacing w:before="60" w:after="120" w:line="340" w:lineRule="exact"/>
        <w:jc w:val="both"/>
        <w:rPr>
          <w:rFonts w:eastAsia="Times New Roman" w:cs="Times New Roman"/>
          <w:sz w:val="28"/>
          <w:szCs w:val="28"/>
          <w:lang w:val="en-US" w:eastAsia="en-US" w:bidi="ar-SA"/>
        </w:rPr>
      </w:pPr>
      <w:r w:rsidRPr="008D28EB">
        <w:rPr>
          <w:rFonts w:eastAsia="Times New Roman" w:cs="Times New Roman"/>
          <w:bCs/>
          <w:sz w:val="28"/>
          <w:szCs w:val="28"/>
          <w:lang w:val="en-US" w:eastAsia="en-US" w:bidi="ar-SA"/>
        </w:rPr>
        <w:t>Trưởng ban (Hiệu trưởng):</w:t>
      </w:r>
      <w:r w:rsidRPr="008D28EB">
        <w:rPr>
          <w:rFonts w:eastAsia="Times New Roman" w:cs="Times New Roman"/>
          <w:sz w:val="28"/>
          <w:szCs w:val="28"/>
          <w:lang w:val="en-US" w:eastAsia="en-US" w:bidi="ar-SA"/>
        </w:rPr>
        <w:t xml:space="preserve"> Chỉ đạo chung, phê duyệt kinh phí và mời lãnh đạo UBND xã Bình Minh dự.</w:t>
      </w:r>
    </w:p>
    <w:p w:rsidR="008D28EB" w:rsidRPr="008D28EB" w:rsidRDefault="008D28EB" w:rsidP="004A1FC0">
      <w:pPr>
        <w:numPr>
          <w:ilvl w:val="0"/>
          <w:numId w:val="5"/>
        </w:numPr>
        <w:spacing w:before="60" w:after="120" w:line="340" w:lineRule="exact"/>
        <w:jc w:val="both"/>
        <w:rPr>
          <w:rFonts w:eastAsia="Times New Roman" w:cs="Times New Roman"/>
          <w:sz w:val="28"/>
          <w:szCs w:val="28"/>
          <w:lang w:val="en-US" w:eastAsia="en-US" w:bidi="ar-SA"/>
        </w:rPr>
      </w:pPr>
      <w:r w:rsidRPr="008D28EB">
        <w:rPr>
          <w:rFonts w:eastAsia="Times New Roman" w:cs="Times New Roman"/>
          <w:bCs/>
          <w:sz w:val="28"/>
          <w:szCs w:val="28"/>
          <w:lang w:val="en-US" w:eastAsia="en-US" w:bidi="ar-SA"/>
        </w:rPr>
        <w:t>Phó ban (Phó Hiệu trưởng):</w:t>
      </w:r>
      <w:r w:rsidRPr="008D28EB">
        <w:rPr>
          <w:rFonts w:eastAsia="Times New Roman" w:cs="Times New Roman"/>
          <w:sz w:val="28"/>
          <w:szCs w:val="28"/>
          <w:lang w:val="en-US" w:eastAsia="en-US" w:bidi="ar-SA"/>
        </w:rPr>
        <w:t xml:space="preserve"> Chịu trách nhiệm về nội dung chuyên môn, duyệt kịch bản các tiết mục.</w:t>
      </w:r>
    </w:p>
    <w:p w:rsidR="008D28EB" w:rsidRPr="008D28EB" w:rsidRDefault="008D28EB" w:rsidP="004A1FC0">
      <w:pPr>
        <w:numPr>
          <w:ilvl w:val="0"/>
          <w:numId w:val="5"/>
        </w:numPr>
        <w:spacing w:before="60" w:after="120" w:line="340" w:lineRule="exact"/>
        <w:jc w:val="both"/>
        <w:rPr>
          <w:rFonts w:eastAsia="Times New Roman" w:cs="Times New Roman"/>
          <w:sz w:val="28"/>
          <w:szCs w:val="28"/>
          <w:lang w:val="en-US" w:eastAsia="en-US" w:bidi="ar-SA"/>
        </w:rPr>
      </w:pPr>
      <w:r w:rsidRPr="008D28EB">
        <w:rPr>
          <w:rFonts w:eastAsia="Times New Roman" w:cs="Times New Roman"/>
          <w:bCs/>
          <w:sz w:val="28"/>
          <w:szCs w:val="28"/>
          <w:lang w:val="en-US" w:eastAsia="en-US" w:bidi="ar-SA"/>
        </w:rPr>
        <w:t>Tổng phụ trách Đội:</w:t>
      </w:r>
      <w:r w:rsidRPr="008D28EB">
        <w:rPr>
          <w:rFonts w:eastAsia="Times New Roman" w:cs="Times New Roman"/>
          <w:sz w:val="28"/>
          <w:szCs w:val="28"/>
          <w:lang w:val="en-US" w:eastAsia="en-US" w:bidi="ar-SA"/>
        </w:rPr>
        <w:t xml:space="preserve"> Xây dựng kịch bản chương trình, dẫn chương trình (MC), chuẩn bị phần thưởng.</w:t>
      </w:r>
    </w:p>
    <w:p w:rsidR="008D28EB" w:rsidRPr="008D28EB" w:rsidRDefault="008D28EB" w:rsidP="004A1FC0">
      <w:pPr>
        <w:numPr>
          <w:ilvl w:val="0"/>
          <w:numId w:val="5"/>
        </w:numPr>
        <w:spacing w:before="60" w:after="120" w:line="340" w:lineRule="exact"/>
        <w:jc w:val="both"/>
        <w:rPr>
          <w:rFonts w:eastAsia="Times New Roman" w:cs="Times New Roman"/>
          <w:sz w:val="28"/>
          <w:szCs w:val="28"/>
          <w:lang w:val="en-US" w:eastAsia="en-US" w:bidi="ar-SA"/>
        </w:rPr>
      </w:pPr>
      <w:r w:rsidRPr="008D28EB">
        <w:rPr>
          <w:rFonts w:eastAsia="Times New Roman" w:cs="Times New Roman"/>
          <w:bCs/>
          <w:sz w:val="28"/>
          <w:szCs w:val="28"/>
          <w:lang w:val="en-US" w:eastAsia="en-US" w:bidi="ar-SA"/>
        </w:rPr>
        <w:t>Tổ CNTT:</w:t>
      </w:r>
      <w:r w:rsidRPr="008D28EB">
        <w:rPr>
          <w:rFonts w:eastAsia="Times New Roman" w:cs="Times New Roman"/>
          <w:sz w:val="28"/>
          <w:szCs w:val="28"/>
          <w:lang w:val="en-US" w:eastAsia="en-US" w:bidi="ar-SA"/>
        </w:rPr>
        <w:t xml:space="preserve"> Phụ trách âm thanh, ánh sáng, thiết kế Backdrop số trên màn hình LED và </w:t>
      </w:r>
      <w:r w:rsidRPr="008D28EB">
        <w:rPr>
          <w:rFonts w:eastAsia="Times New Roman" w:cs="Times New Roman"/>
          <w:bCs/>
          <w:sz w:val="28"/>
          <w:szCs w:val="28"/>
          <w:lang w:val="en-US" w:eastAsia="en-US" w:bidi="ar-SA"/>
        </w:rPr>
        <w:t>Livestream trực tiếp</w:t>
      </w:r>
      <w:r w:rsidRPr="008D28EB">
        <w:rPr>
          <w:rFonts w:eastAsia="Times New Roman" w:cs="Times New Roman"/>
          <w:sz w:val="28"/>
          <w:szCs w:val="28"/>
          <w:lang w:val="en-US" w:eastAsia="en-US" w:bidi="ar-SA"/>
        </w:rPr>
        <w:t xml:space="preserve"> trên trang Facebook của trường để tạo sự lan tỏa xã hội.</w:t>
      </w:r>
    </w:p>
    <w:p w:rsidR="008D28EB" w:rsidRPr="008D28EB" w:rsidRDefault="008D28EB" w:rsidP="004A1FC0">
      <w:pPr>
        <w:spacing w:before="60" w:after="120" w:line="340" w:lineRule="exact"/>
        <w:jc w:val="both"/>
        <w:outlineLvl w:val="2"/>
        <w:rPr>
          <w:rFonts w:eastAsia="Times New Roman" w:cs="Times New Roman"/>
          <w:b/>
          <w:bCs/>
          <w:sz w:val="28"/>
          <w:szCs w:val="28"/>
          <w:lang w:val="en-US" w:eastAsia="en-US" w:bidi="ar-SA"/>
        </w:rPr>
      </w:pPr>
      <w:r w:rsidRPr="008D28EB">
        <w:rPr>
          <w:rFonts w:eastAsia="Times New Roman" w:cs="Times New Roman"/>
          <w:b/>
          <w:bCs/>
          <w:sz w:val="28"/>
          <w:szCs w:val="28"/>
          <w:lang w:val="en-US" w:eastAsia="en-US" w:bidi="ar-SA"/>
        </w:rPr>
        <w:t>VI. DỰ TOÁN KINH PHÍ</w:t>
      </w:r>
    </w:p>
    <w:p w:rsidR="008D28EB" w:rsidRPr="008D28EB" w:rsidRDefault="004A1FC0" w:rsidP="004A1FC0">
      <w:pPr>
        <w:spacing w:before="60" w:after="120" w:line="340" w:lineRule="exact"/>
        <w:jc w:val="both"/>
        <w:rPr>
          <w:rFonts w:eastAsia="Times New Roman" w:cs="Times New Roman"/>
          <w:sz w:val="28"/>
          <w:szCs w:val="28"/>
          <w:lang w:val="en-US" w:eastAsia="en-US" w:bidi="ar-SA"/>
        </w:rPr>
      </w:pPr>
      <w:r>
        <w:rPr>
          <w:rFonts w:eastAsia="Times New Roman" w:cs="Times New Roman"/>
          <w:sz w:val="28"/>
          <w:szCs w:val="28"/>
          <w:lang w:val="en-US" w:eastAsia="en-US" w:bidi="ar-SA"/>
        </w:rPr>
        <w:t xml:space="preserve">- </w:t>
      </w:r>
      <w:r w:rsidR="008D28EB" w:rsidRPr="008D28EB">
        <w:rPr>
          <w:rFonts w:eastAsia="Times New Roman" w:cs="Times New Roman"/>
          <w:sz w:val="28"/>
          <w:szCs w:val="28"/>
          <w:lang w:val="en-US" w:eastAsia="en-US" w:bidi="ar-SA"/>
        </w:rPr>
        <w:t>Huy động từ nguồn ngân sách chi thường xuyên của nhà trường.</w:t>
      </w:r>
    </w:p>
    <w:p w:rsidR="008D28EB" w:rsidRDefault="004A1FC0" w:rsidP="004A1FC0">
      <w:pPr>
        <w:spacing w:before="60" w:after="120" w:line="340" w:lineRule="exact"/>
        <w:jc w:val="both"/>
        <w:rPr>
          <w:rFonts w:eastAsia="Times New Roman" w:cs="Times New Roman"/>
          <w:sz w:val="28"/>
          <w:szCs w:val="28"/>
          <w:lang w:val="en-US" w:eastAsia="en-US" w:bidi="ar-SA"/>
        </w:rPr>
      </w:pPr>
      <w:r>
        <w:rPr>
          <w:rFonts w:eastAsia="Times New Roman" w:cs="Times New Roman"/>
          <w:sz w:val="28"/>
          <w:szCs w:val="28"/>
          <w:lang w:val="en-US" w:eastAsia="en-US" w:bidi="ar-SA"/>
        </w:rPr>
        <w:t xml:space="preserve">- </w:t>
      </w:r>
      <w:r w:rsidR="008D28EB" w:rsidRPr="008D28EB">
        <w:rPr>
          <w:rFonts w:eastAsia="Times New Roman" w:cs="Times New Roman"/>
          <w:sz w:val="28"/>
          <w:szCs w:val="28"/>
          <w:lang w:val="en-US" w:eastAsia="en-US" w:bidi="ar-SA"/>
        </w:rPr>
        <w:t>Xã hội hóa: Vận động Hội cha mẹ học sinh và các doanh nghiệp trên địa bàn xã Bình Minh tài trợ các suất học bổng cho học sinh đạt giải.</w:t>
      </w:r>
    </w:p>
    <w:p w:rsidR="008D28EB" w:rsidRPr="008D28EB" w:rsidRDefault="008D28EB" w:rsidP="004A1FC0">
      <w:pPr>
        <w:spacing w:before="60" w:after="120" w:line="340" w:lineRule="exact"/>
        <w:jc w:val="both"/>
        <w:outlineLvl w:val="2"/>
        <w:rPr>
          <w:rFonts w:eastAsia="Times New Roman" w:cs="Times New Roman"/>
          <w:b/>
          <w:bCs/>
          <w:sz w:val="28"/>
          <w:szCs w:val="28"/>
          <w:lang w:val="en-US" w:eastAsia="en-US" w:bidi="ar-SA"/>
        </w:rPr>
      </w:pPr>
      <w:r w:rsidRPr="008D28EB">
        <w:rPr>
          <w:rFonts w:eastAsia="Times New Roman" w:cs="Times New Roman"/>
          <w:b/>
          <w:bCs/>
          <w:sz w:val="28"/>
          <w:szCs w:val="28"/>
          <w:lang w:val="en-US" w:eastAsia="en-US" w:bidi="ar-SA"/>
        </w:rPr>
        <w:t>V</w:t>
      </w:r>
      <w:r w:rsidR="004A1FC0" w:rsidRPr="004A1FC0">
        <w:rPr>
          <w:rFonts w:eastAsia="Times New Roman" w:cs="Times New Roman"/>
          <w:b/>
          <w:bCs/>
          <w:sz w:val="28"/>
          <w:szCs w:val="28"/>
          <w:lang w:val="en-US" w:eastAsia="en-US" w:bidi="ar-SA"/>
        </w:rPr>
        <w:t>II</w:t>
      </w:r>
      <w:r w:rsidRPr="008D28EB">
        <w:rPr>
          <w:rFonts w:eastAsia="Times New Roman" w:cs="Times New Roman"/>
          <w:b/>
          <w:bCs/>
          <w:sz w:val="28"/>
          <w:szCs w:val="28"/>
          <w:lang w:val="en-US" w:eastAsia="en-US" w:bidi="ar-SA"/>
        </w:rPr>
        <w:t xml:space="preserve">. TỔ CHỨC THỰC HIỆN </w:t>
      </w:r>
    </w:p>
    <w:p w:rsidR="008D28EB" w:rsidRPr="008D28EB" w:rsidRDefault="008D28EB" w:rsidP="004A1FC0">
      <w:pPr>
        <w:spacing w:before="60" w:after="120" w:line="340" w:lineRule="exact"/>
        <w:jc w:val="both"/>
        <w:rPr>
          <w:rFonts w:eastAsia="Times New Roman" w:cs="Times New Roman"/>
          <w:sz w:val="28"/>
          <w:szCs w:val="28"/>
          <w:lang w:val="en-US" w:eastAsia="en-US" w:bidi="ar-SA"/>
        </w:rPr>
      </w:pPr>
      <w:r w:rsidRPr="008D28EB">
        <w:rPr>
          <w:rFonts w:eastAsia="Times New Roman" w:cs="Times New Roman"/>
          <w:b/>
          <w:bCs/>
          <w:sz w:val="28"/>
          <w:szCs w:val="28"/>
          <w:lang w:val="en-US" w:eastAsia="en-US" w:bidi="ar-SA"/>
        </w:rPr>
        <w:t>1. Ban Chỉ đạo và Ban Tổ chức:</w:t>
      </w:r>
    </w:p>
    <w:p w:rsidR="008D28EB" w:rsidRPr="008D28EB" w:rsidRDefault="004A1FC0" w:rsidP="004A1FC0">
      <w:pPr>
        <w:spacing w:before="60" w:after="120" w:line="340" w:lineRule="exact"/>
        <w:jc w:val="both"/>
        <w:rPr>
          <w:rFonts w:eastAsia="Times New Roman" w:cs="Times New Roman"/>
          <w:sz w:val="28"/>
          <w:szCs w:val="28"/>
          <w:lang w:val="en-US" w:eastAsia="en-US" w:bidi="ar-SA"/>
        </w:rPr>
      </w:pPr>
      <w:r w:rsidRPr="004A1FC0">
        <w:rPr>
          <w:rFonts w:eastAsia="Times New Roman" w:cs="Times New Roman"/>
          <w:bCs/>
          <w:sz w:val="28"/>
          <w:szCs w:val="28"/>
          <w:lang w:val="en-US" w:eastAsia="en-US" w:bidi="ar-SA"/>
        </w:rPr>
        <w:t xml:space="preserve">- </w:t>
      </w:r>
      <w:r w:rsidR="008D28EB" w:rsidRPr="008D28EB">
        <w:rPr>
          <w:rFonts w:eastAsia="Times New Roman" w:cs="Times New Roman"/>
          <w:bCs/>
          <w:sz w:val="28"/>
          <w:szCs w:val="28"/>
          <w:lang w:val="en-US" w:eastAsia="en-US" w:bidi="ar-SA"/>
        </w:rPr>
        <w:t>Trưởng ban (Hiệu trưởng Phan Huy Nghĩa):</w:t>
      </w:r>
      <w:r w:rsidR="008D28EB" w:rsidRPr="008D28EB">
        <w:rPr>
          <w:rFonts w:eastAsia="Times New Roman" w:cs="Times New Roman"/>
          <w:sz w:val="28"/>
          <w:szCs w:val="28"/>
          <w:lang w:val="en-US" w:eastAsia="en-US" w:bidi="ar-SA"/>
        </w:rPr>
        <w:t xml:space="preserve"> Chịu trách nhiệm chung, phê duyệt kế hoạch, dự toán kinh phí. Chỉ đạo công tác phối hợp với Đảng ủy, UBND xã Bình Minh và Hội Khuyến học địa phương.</w:t>
      </w:r>
    </w:p>
    <w:p w:rsidR="008D28EB" w:rsidRPr="008D28EB" w:rsidRDefault="004A1FC0" w:rsidP="004A1FC0">
      <w:pPr>
        <w:spacing w:before="60" w:after="120" w:line="340" w:lineRule="exact"/>
        <w:jc w:val="both"/>
        <w:rPr>
          <w:rFonts w:eastAsia="Times New Roman" w:cs="Times New Roman"/>
          <w:sz w:val="28"/>
          <w:szCs w:val="28"/>
          <w:lang w:val="en-US" w:eastAsia="en-US" w:bidi="ar-SA"/>
        </w:rPr>
      </w:pPr>
      <w:r w:rsidRPr="004A1FC0">
        <w:rPr>
          <w:rFonts w:eastAsia="Times New Roman" w:cs="Times New Roman"/>
          <w:bCs/>
          <w:sz w:val="28"/>
          <w:szCs w:val="28"/>
          <w:lang w:val="en-US" w:eastAsia="en-US" w:bidi="ar-SA"/>
        </w:rPr>
        <w:t xml:space="preserve">- </w:t>
      </w:r>
      <w:r w:rsidR="008D28EB" w:rsidRPr="008D28EB">
        <w:rPr>
          <w:rFonts w:eastAsia="Times New Roman" w:cs="Times New Roman"/>
          <w:bCs/>
          <w:sz w:val="28"/>
          <w:szCs w:val="28"/>
          <w:lang w:val="en-US" w:eastAsia="en-US" w:bidi="ar-SA"/>
        </w:rPr>
        <w:t>Phó Trưởng ban (Phó Hiệu trưởng chuyên môn):</w:t>
      </w:r>
      <w:r w:rsidR="008D28EB" w:rsidRPr="008D28EB">
        <w:rPr>
          <w:rFonts w:eastAsia="Times New Roman" w:cs="Times New Roman"/>
          <w:sz w:val="28"/>
          <w:szCs w:val="28"/>
          <w:lang w:val="en-US" w:eastAsia="en-US" w:bidi="ar-SA"/>
        </w:rPr>
        <w:t xml:space="preserve"> Trực tiếp điều hành các hoạt động chuyên môn, duyệt kịch bản, lời dẫn và nội dung liên hệ của thí sinh.</w:t>
      </w:r>
    </w:p>
    <w:p w:rsidR="008D28EB" w:rsidRPr="008D28EB" w:rsidRDefault="004A1FC0" w:rsidP="004A1FC0">
      <w:pPr>
        <w:spacing w:before="60" w:after="120" w:line="340" w:lineRule="exact"/>
        <w:jc w:val="both"/>
        <w:rPr>
          <w:rFonts w:eastAsia="Times New Roman" w:cs="Times New Roman"/>
          <w:sz w:val="28"/>
          <w:szCs w:val="28"/>
          <w:lang w:val="en-US" w:eastAsia="en-US" w:bidi="ar-SA"/>
        </w:rPr>
      </w:pPr>
      <w:r w:rsidRPr="004A1FC0">
        <w:rPr>
          <w:rFonts w:eastAsia="Times New Roman" w:cs="Times New Roman"/>
          <w:bCs/>
          <w:sz w:val="28"/>
          <w:szCs w:val="28"/>
          <w:lang w:val="en-US" w:eastAsia="en-US" w:bidi="ar-SA"/>
        </w:rPr>
        <w:t xml:space="preserve">- </w:t>
      </w:r>
      <w:r w:rsidR="008D28EB" w:rsidRPr="008D28EB">
        <w:rPr>
          <w:rFonts w:eastAsia="Times New Roman" w:cs="Times New Roman"/>
          <w:bCs/>
          <w:sz w:val="28"/>
          <w:szCs w:val="28"/>
          <w:lang w:val="en-US" w:eastAsia="en-US" w:bidi="ar-SA"/>
        </w:rPr>
        <w:t>Thường trực Ban tổ chức (Tổng phụ trách Đội):</w:t>
      </w:r>
      <w:r w:rsidR="008D28EB" w:rsidRPr="008D28EB">
        <w:rPr>
          <w:rFonts w:eastAsia="Times New Roman" w:cs="Times New Roman"/>
          <w:sz w:val="28"/>
          <w:szCs w:val="28"/>
          <w:lang w:val="en-US" w:eastAsia="en-US" w:bidi="ar-SA"/>
        </w:rPr>
        <w:t xml:space="preserve"> Đầu mối điều phối toàn bộ chương trình, lập danh sách thí sinh, thứ tự biểu diễn và chuẩn bị hệ thống giải thưởng (giấy khen, quà tặng).</w:t>
      </w:r>
    </w:p>
    <w:p w:rsidR="008D28EB" w:rsidRPr="008D28EB" w:rsidRDefault="008D28EB" w:rsidP="004A1FC0">
      <w:pPr>
        <w:spacing w:before="60" w:after="120" w:line="340" w:lineRule="exact"/>
        <w:jc w:val="both"/>
        <w:rPr>
          <w:rFonts w:eastAsia="Times New Roman" w:cs="Times New Roman"/>
          <w:sz w:val="28"/>
          <w:szCs w:val="28"/>
          <w:lang w:val="en-US" w:eastAsia="en-US" w:bidi="ar-SA"/>
        </w:rPr>
      </w:pPr>
      <w:r w:rsidRPr="008D28EB">
        <w:rPr>
          <w:rFonts w:eastAsia="Times New Roman" w:cs="Times New Roman"/>
          <w:b/>
          <w:bCs/>
          <w:sz w:val="28"/>
          <w:szCs w:val="28"/>
          <w:lang w:val="en-US" w:eastAsia="en-US" w:bidi="ar-SA"/>
        </w:rPr>
        <w:t>2. Các Tiểu ban chuyên trách:</w:t>
      </w:r>
    </w:p>
    <w:p w:rsidR="008D28EB" w:rsidRPr="008D28EB" w:rsidRDefault="004A1FC0" w:rsidP="004A1FC0">
      <w:pPr>
        <w:spacing w:before="60" w:after="120" w:line="340" w:lineRule="exact"/>
        <w:jc w:val="both"/>
        <w:rPr>
          <w:rFonts w:eastAsia="Times New Roman" w:cs="Times New Roman"/>
          <w:sz w:val="28"/>
          <w:szCs w:val="28"/>
          <w:lang w:val="en-US" w:eastAsia="en-US" w:bidi="ar-SA"/>
        </w:rPr>
      </w:pPr>
      <w:r>
        <w:rPr>
          <w:rFonts w:eastAsia="Times New Roman" w:cs="Times New Roman"/>
          <w:b/>
          <w:bCs/>
          <w:sz w:val="28"/>
          <w:szCs w:val="28"/>
          <w:lang w:val="en-US" w:eastAsia="en-US" w:bidi="ar-SA"/>
        </w:rPr>
        <w:t xml:space="preserve">2.1. </w:t>
      </w:r>
      <w:r w:rsidR="008D28EB" w:rsidRPr="008D28EB">
        <w:rPr>
          <w:rFonts w:eastAsia="Times New Roman" w:cs="Times New Roman"/>
          <w:b/>
          <w:bCs/>
          <w:sz w:val="28"/>
          <w:szCs w:val="28"/>
          <w:lang w:val="en-US" w:eastAsia="en-US" w:bidi="ar-SA"/>
        </w:rPr>
        <w:t>Tiểu ban Nội dung &amp; Thư ký:</w:t>
      </w:r>
    </w:p>
    <w:p w:rsidR="008D28EB" w:rsidRPr="008D28EB" w:rsidRDefault="004A1FC0" w:rsidP="004A1FC0">
      <w:pPr>
        <w:spacing w:before="60" w:after="120" w:line="340" w:lineRule="exact"/>
        <w:jc w:val="both"/>
        <w:rPr>
          <w:rFonts w:eastAsia="Times New Roman" w:cs="Times New Roman"/>
          <w:sz w:val="28"/>
          <w:szCs w:val="28"/>
          <w:lang w:val="en-US" w:eastAsia="en-US" w:bidi="ar-SA"/>
        </w:rPr>
      </w:pPr>
      <w:r>
        <w:rPr>
          <w:rFonts w:eastAsia="Times New Roman" w:cs="Times New Roman"/>
          <w:sz w:val="28"/>
          <w:szCs w:val="28"/>
          <w:lang w:val="en-US" w:eastAsia="en-US" w:bidi="ar-SA"/>
        </w:rPr>
        <w:t xml:space="preserve">- </w:t>
      </w:r>
      <w:r w:rsidR="008D28EB" w:rsidRPr="008D28EB">
        <w:rPr>
          <w:rFonts w:eastAsia="Times New Roman" w:cs="Times New Roman"/>
          <w:sz w:val="28"/>
          <w:szCs w:val="28"/>
          <w:lang w:val="en-US" w:eastAsia="en-US" w:bidi="ar-SA"/>
        </w:rPr>
        <w:t>Thành phần: Tổ trưởng các tổ chuyên môn.</w:t>
      </w:r>
    </w:p>
    <w:p w:rsidR="008D28EB" w:rsidRPr="008D28EB" w:rsidRDefault="004A1FC0" w:rsidP="004A1FC0">
      <w:pPr>
        <w:spacing w:before="60" w:after="120" w:line="340" w:lineRule="exact"/>
        <w:jc w:val="both"/>
        <w:rPr>
          <w:rFonts w:eastAsia="Times New Roman" w:cs="Times New Roman"/>
          <w:sz w:val="28"/>
          <w:szCs w:val="28"/>
          <w:lang w:val="en-US" w:eastAsia="en-US" w:bidi="ar-SA"/>
        </w:rPr>
      </w:pPr>
      <w:r>
        <w:rPr>
          <w:rFonts w:eastAsia="Times New Roman" w:cs="Times New Roman"/>
          <w:sz w:val="28"/>
          <w:szCs w:val="28"/>
          <w:lang w:val="en-US" w:eastAsia="en-US" w:bidi="ar-SA"/>
        </w:rPr>
        <w:lastRenderedPageBreak/>
        <w:t xml:space="preserve">- </w:t>
      </w:r>
      <w:r w:rsidR="008D28EB" w:rsidRPr="008D28EB">
        <w:rPr>
          <w:rFonts w:eastAsia="Times New Roman" w:cs="Times New Roman"/>
          <w:sz w:val="28"/>
          <w:szCs w:val="28"/>
          <w:lang w:val="en-US" w:eastAsia="en-US" w:bidi="ar-SA"/>
        </w:rPr>
        <w:t>Nhiệm vụ: Xây dựng bộ tiêu chí chấm điểm chi tiết tổng hợp điểm số từ Ban Giám khảo; chuẩn bị các câu hỏi phụ liên quan đến cuộc đời và sự nghiệp của Bác Hồ phù hợp với từng khối lớp.</w:t>
      </w:r>
    </w:p>
    <w:p w:rsidR="008D28EB" w:rsidRPr="008D28EB" w:rsidRDefault="004A1FC0" w:rsidP="004A1FC0">
      <w:pPr>
        <w:spacing w:before="60" w:after="120" w:line="340" w:lineRule="exact"/>
        <w:jc w:val="both"/>
        <w:rPr>
          <w:rFonts w:eastAsia="Times New Roman" w:cs="Times New Roman"/>
          <w:sz w:val="28"/>
          <w:szCs w:val="28"/>
          <w:lang w:val="en-US" w:eastAsia="en-US" w:bidi="ar-SA"/>
        </w:rPr>
      </w:pPr>
      <w:r>
        <w:rPr>
          <w:rFonts w:eastAsia="Times New Roman" w:cs="Times New Roman"/>
          <w:b/>
          <w:bCs/>
          <w:sz w:val="28"/>
          <w:szCs w:val="28"/>
          <w:lang w:val="en-US" w:eastAsia="en-US" w:bidi="ar-SA"/>
        </w:rPr>
        <w:t xml:space="preserve">2.2. </w:t>
      </w:r>
      <w:r w:rsidR="008D28EB" w:rsidRPr="008D28EB">
        <w:rPr>
          <w:rFonts w:eastAsia="Times New Roman" w:cs="Times New Roman"/>
          <w:b/>
          <w:bCs/>
          <w:sz w:val="28"/>
          <w:szCs w:val="28"/>
          <w:lang w:val="en-US" w:eastAsia="en-US" w:bidi="ar-SA"/>
        </w:rPr>
        <w:t>Tiểu ban Tuyên truyền &amp; Công nghệ thông tin:</w:t>
      </w:r>
    </w:p>
    <w:p w:rsidR="008D28EB" w:rsidRPr="008D28EB" w:rsidRDefault="004A1FC0" w:rsidP="004A1FC0">
      <w:pPr>
        <w:spacing w:before="60" w:after="120" w:line="340" w:lineRule="exact"/>
        <w:jc w:val="both"/>
        <w:rPr>
          <w:rFonts w:eastAsia="Times New Roman" w:cs="Times New Roman"/>
          <w:sz w:val="28"/>
          <w:szCs w:val="28"/>
          <w:lang w:val="en-US" w:eastAsia="en-US" w:bidi="ar-SA"/>
        </w:rPr>
      </w:pPr>
      <w:r>
        <w:rPr>
          <w:rFonts w:eastAsia="Times New Roman" w:cs="Times New Roman"/>
          <w:sz w:val="28"/>
          <w:szCs w:val="28"/>
          <w:lang w:val="en-US" w:eastAsia="en-US" w:bidi="ar-SA"/>
        </w:rPr>
        <w:t xml:space="preserve">- </w:t>
      </w:r>
      <w:r w:rsidR="008D28EB" w:rsidRPr="008D28EB">
        <w:rPr>
          <w:rFonts w:eastAsia="Times New Roman" w:cs="Times New Roman"/>
          <w:sz w:val="28"/>
          <w:szCs w:val="28"/>
          <w:lang w:val="en-US" w:eastAsia="en-US" w:bidi="ar-SA"/>
        </w:rPr>
        <w:t xml:space="preserve">Thành phần: Giáo viên Tin học và </w:t>
      </w:r>
      <w:r w:rsidR="008651F0">
        <w:rPr>
          <w:rFonts w:eastAsia="Times New Roman" w:cs="Times New Roman"/>
          <w:sz w:val="28"/>
          <w:szCs w:val="28"/>
          <w:lang w:val="en-US" w:eastAsia="en-US" w:bidi="ar-SA"/>
        </w:rPr>
        <w:t>các giáo viên trẻ</w:t>
      </w:r>
      <w:r w:rsidR="008D28EB" w:rsidRPr="008D28EB">
        <w:rPr>
          <w:rFonts w:eastAsia="Times New Roman" w:cs="Times New Roman"/>
          <w:sz w:val="28"/>
          <w:szCs w:val="28"/>
          <w:lang w:val="en-US" w:eastAsia="en-US" w:bidi="ar-SA"/>
        </w:rPr>
        <w:t>.</w:t>
      </w:r>
    </w:p>
    <w:p w:rsidR="008D28EB" w:rsidRPr="008D28EB" w:rsidRDefault="004A1FC0" w:rsidP="004A1FC0">
      <w:pPr>
        <w:spacing w:before="60" w:after="120" w:line="340" w:lineRule="exact"/>
        <w:jc w:val="both"/>
        <w:rPr>
          <w:rFonts w:eastAsia="Times New Roman" w:cs="Times New Roman"/>
          <w:sz w:val="28"/>
          <w:szCs w:val="28"/>
          <w:lang w:val="en-US" w:eastAsia="en-US" w:bidi="ar-SA"/>
        </w:rPr>
      </w:pPr>
      <w:r>
        <w:rPr>
          <w:rFonts w:eastAsia="Times New Roman" w:cs="Times New Roman"/>
          <w:sz w:val="28"/>
          <w:szCs w:val="28"/>
          <w:lang w:val="en-US" w:eastAsia="en-US" w:bidi="ar-SA"/>
        </w:rPr>
        <w:t xml:space="preserve">- </w:t>
      </w:r>
      <w:r w:rsidR="008D28EB" w:rsidRPr="008D28EB">
        <w:rPr>
          <w:rFonts w:eastAsia="Times New Roman" w:cs="Times New Roman"/>
          <w:sz w:val="28"/>
          <w:szCs w:val="28"/>
          <w:lang w:val="en-US" w:eastAsia="en-US" w:bidi="ar-SA"/>
        </w:rPr>
        <w:t>Nhiệm vụ: Thiết kế backdrop điện tử (Slide/Video) trên màn hình LED; quản trị âm thanh, ánh sáng chuyên nghiệp; thực hiện Livestream trên Fanpage nhà trường; biên tập tin bài tuyên truyền trước, trong và sau hội thi.</w:t>
      </w:r>
    </w:p>
    <w:p w:rsidR="008D28EB" w:rsidRPr="008D28EB" w:rsidRDefault="004A1FC0" w:rsidP="004A1FC0">
      <w:pPr>
        <w:spacing w:before="60" w:after="120" w:line="340" w:lineRule="exact"/>
        <w:jc w:val="both"/>
        <w:rPr>
          <w:rFonts w:eastAsia="Times New Roman" w:cs="Times New Roman"/>
          <w:sz w:val="28"/>
          <w:szCs w:val="28"/>
          <w:lang w:val="en-US" w:eastAsia="en-US" w:bidi="ar-SA"/>
        </w:rPr>
      </w:pPr>
      <w:r>
        <w:rPr>
          <w:rFonts w:eastAsia="Times New Roman" w:cs="Times New Roman"/>
          <w:b/>
          <w:bCs/>
          <w:sz w:val="28"/>
          <w:szCs w:val="28"/>
          <w:lang w:val="en-US" w:eastAsia="en-US" w:bidi="ar-SA"/>
        </w:rPr>
        <w:t xml:space="preserve">2.3. </w:t>
      </w:r>
      <w:r w:rsidR="008D28EB" w:rsidRPr="008D28EB">
        <w:rPr>
          <w:rFonts w:eastAsia="Times New Roman" w:cs="Times New Roman"/>
          <w:b/>
          <w:bCs/>
          <w:sz w:val="28"/>
          <w:szCs w:val="28"/>
          <w:lang w:val="en-US" w:eastAsia="en-US" w:bidi="ar-SA"/>
        </w:rPr>
        <w:t>Tiểu ban Cơ sở vật chất &amp; Hậu cần:</w:t>
      </w:r>
    </w:p>
    <w:p w:rsidR="008D28EB" w:rsidRPr="008D28EB" w:rsidRDefault="004A1FC0" w:rsidP="004A1FC0">
      <w:pPr>
        <w:spacing w:before="60" w:after="120" w:line="340" w:lineRule="exact"/>
        <w:jc w:val="both"/>
        <w:rPr>
          <w:rFonts w:eastAsia="Times New Roman" w:cs="Times New Roman"/>
          <w:sz w:val="28"/>
          <w:szCs w:val="28"/>
          <w:lang w:val="en-US" w:eastAsia="en-US" w:bidi="ar-SA"/>
        </w:rPr>
      </w:pPr>
      <w:r>
        <w:rPr>
          <w:rFonts w:eastAsia="Times New Roman" w:cs="Times New Roman"/>
          <w:sz w:val="28"/>
          <w:szCs w:val="28"/>
          <w:lang w:val="en-US" w:eastAsia="en-US" w:bidi="ar-SA"/>
        </w:rPr>
        <w:t xml:space="preserve">- </w:t>
      </w:r>
      <w:r w:rsidR="008D28EB" w:rsidRPr="008D28EB">
        <w:rPr>
          <w:rFonts w:eastAsia="Times New Roman" w:cs="Times New Roman"/>
          <w:sz w:val="28"/>
          <w:szCs w:val="28"/>
          <w:lang w:val="en-US" w:eastAsia="en-US" w:bidi="ar-SA"/>
        </w:rPr>
        <w:t>Thành phần: Nhân viên Văn phòng, Kế toán, Bảo vệ và Phục vụ.</w:t>
      </w:r>
    </w:p>
    <w:p w:rsidR="008D28EB" w:rsidRPr="008D28EB" w:rsidRDefault="004A1FC0" w:rsidP="004A1FC0">
      <w:pPr>
        <w:spacing w:before="60" w:after="120" w:line="340" w:lineRule="exact"/>
        <w:jc w:val="both"/>
        <w:rPr>
          <w:rFonts w:eastAsia="Times New Roman" w:cs="Times New Roman"/>
          <w:sz w:val="28"/>
          <w:szCs w:val="28"/>
          <w:lang w:val="en-US" w:eastAsia="en-US" w:bidi="ar-SA"/>
        </w:rPr>
      </w:pPr>
      <w:r>
        <w:rPr>
          <w:rFonts w:eastAsia="Times New Roman" w:cs="Times New Roman"/>
          <w:sz w:val="28"/>
          <w:szCs w:val="28"/>
          <w:lang w:val="en-US" w:eastAsia="en-US" w:bidi="ar-SA"/>
        </w:rPr>
        <w:t xml:space="preserve">- </w:t>
      </w:r>
      <w:r w:rsidR="008D28EB" w:rsidRPr="008D28EB">
        <w:rPr>
          <w:rFonts w:eastAsia="Times New Roman" w:cs="Times New Roman"/>
          <w:sz w:val="28"/>
          <w:szCs w:val="28"/>
          <w:lang w:val="en-US" w:eastAsia="en-US" w:bidi="ar-SA"/>
        </w:rPr>
        <w:t>Nhiệm vụ: Trang trí sân khấu, chuẩn bị nước uống, trà nước cho đại biểu; đảm bảo an ninh trật tự, an toàn phòng chống cháy nổ; vệ sinh phong quang trường lớp trước và sau hội thi.</w:t>
      </w:r>
    </w:p>
    <w:p w:rsidR="008D28EB" w:rsidRPr="008D28EB" w:rsidRDefault="008D28EB" w:rsidP="004A1FC0">
      <w:pPr>
        <w:spacing w:before="60" w:after="120" w:line="340" w:lineRule="exact"/>
        <w:jc w:val="both"/>
        <w:rPr>
          <w:rFonts w:eastAsia="Times New Roman" w:cs="Times New Roman"/>
          <w:sz w:val="28"/>
          <w:szCs w:val="28"/>
          <w:lang w:val="en-US" w:eastAsia="en-US" w:bidi="ar-SA"/>
        </w:rPr>
      </w:pPr>
      <w:r w:rsidRPr="008D28EB">
        <w:rPr>
          <w:rFonts w:eastAsia="Times New Roman" w:cs="Times New Roman"/>
          <w:b/>
          <w:bCs/>
          <w:sz w:val="28"/>
          <w:szCs w:val="28"/>
          <w:lang w:val="en-US" w:eastAsia="en-US" w:bidi="ar-SA"/>
        </w:rPr>
        <w:t>3. Đối với Giáo viên chủ nhiệm (GVCN):</w:t>
      </w:r>
    </w:p>
    <w:p w:rsidR="008D28EB" w:rsidRPr="008D28EB" w:rsidRDefault="004A1FC0" w:rsidP="004A1FC0">
      <w:pPr>
        <w:spacing w:before="60" w:after="120" w:line="340" w:lineRule="exact"/>
        <w:jc w:val="both"/>
        <w:rPr>
          <w:rFonts w:eastAsia="Times New Roman" w:cs="Times New Roman"/>
          <w:sz w:val="28"/>
          <w:szCs w:val="28"/>
          <w:lang w:val="en-US" w:eastAsia="en-US" w:bidi="ar-SA"/>
        </w:rPr>
      </w:pPr>
      <w:r>
        <w:rPr>
          <w:rFonts w:eastAsia="Times New Roman" w:cs="Times New Roman"/>
          <w:sz w:val="28"/>
          <w:szCs w:val="28"/>
          <w:lang w:val="en-US" w:eastAsia="en-US" w:bidi="ar-SA"/>
        </w:rPr>
        <w:t xml:space="preserve">- </w:t>
      </w:r>
      <w:r w:rsidR="008D28EB" w:rsidRPr="008D28EB">
        <w:rPr>
          <w:rFonts w:eastAsia="Times New Roman" w:cs="Times New Roman"/>
          <w:sz w:val="28"/>
          <w:szCs w:val="28"/>
          <w:lang w:val="en-US" w:eastAsia="en-US" w:bidi="ar-SA"/>
        </w:rPr>
        <w:t>Chịu trách nhiệm tuyển chọn thí sinh tại lớp, hướng dẫn học sinh lựa chọn câu chuyện ý nghĩa, phù hợp.</w:t>
      </w:r>
    </w:p>
    <w:p w:rsidR="008D28EB" w:rsidRPr="008D28EB" w:rsidRDefault="004A1FC0" w:rsidP="004A1FC0">
      <w:pPr>
        <w:spacing w:before="60" w:after="120" w:line="340" w:lineRule="exact"/>
        <w:jc w:val="both"/>
        <w:rPr>
          <w:rFonts w:eastAsia="Times New Roman" w:cs="Times New Roman"/>
          <w:sz w:val="28"/>
          <w:szCs w:val="28"/>
          <w:lang w:val="en-US" w:eastAsia="en-US" w:bidi="ar-SA"/>
        </w:rPr>
      </w:pPr>
      <w:r>
        <w:rPr>
          <w:rFonts w:eastAsia="Times New Roman" w:cs="Times New Roman"/>
          <w:sz w:val="28"/>
          <w:szCs w:val="28"/>
          <w:lang w:val="en-US" w:eastAsia="en-US" w:bidi="ar-SA"/>
        </w:rPr>
        <w:t xml:space="preserve">- </w:t>
      </w:r>
      <w:r w:rsidR="008D28EB" w:rsidRPr="008D28EB">
        <w:rPr>
          <w:rFonts w:eastAsia="Times New Roman" w:cs="Times New Roman"/>
          <w:sz w:val="28"/>
          <w:szCs w:val="28"/>
          <w:lang w:val="en-US" w:eastAsia="en-US" w:bidi="ar-SA"/>
        </w:rPr>
        <w:t>Phối hợp với phụ huynh hỗ trợ đạo cụ, trang phục và dàn dựng hoạt cảnh minh họa.</w:t>
      </w:r>
    </w:p>
    <w:p w:rsidR="008D28EB" w:rsidRPr="008D28EB" w:rsidRDefault="004A1FC0" w:rsidP="004A1FC0">
      <w:pPr>
        <w:spacing w:before="60" w:after="120" w:line="340" w:lineRule="exact"/>
        <w:jc w:val="both"/>
        <w:rPr>
          <w:rFonts w:eastAsia="Times New Roman" w:cs="Times New Roman"/>
          <w:sz w:val="28"/>
          <w:szCs w:val="28"/>
          <w:lang w:val="en-US" w:eastAsia="en-US" w:bidi="ar-SA"/>
        </w:rPr>
      </w:pPr>
      <w:r>
        <w:rPr>
          <w:rFonts w:eastAsia="Times New Roman" w:cs="Times New Roman"/>
          <w:b/>
          <w:bCs/>
          <w:sz w:val="28"/>
          <w:szCs w:val="28"/>
          <w:lang w:val="en-US" w:eastAsia="en-US" w:bidi="ar-SA"/>
        </w:rPr>
        <w:t xml:space="preserve">- </w:t>
      </w:r>
      <w:r w:rsidR="008D28EB" w:rsidRPr="008D28EB">
        <w:rPr>
          <w:rFonts w:eastAsia="Times New Roman" w:cs="Times New Roman"/>
          <w:b/>
          <w:bCs/>
          <w:sz w:val="28"/>
          <w:szCs w:val="28"/>
          <w:lang w:val="en-US" w:eastAsia="en-US" w:bidi="ar-SA"/>
        </w:rPr>
        <w:t>Lưu ý:</w:t>
      </w:r>
      <w:r w:rsidR="008D28EB" w:rsidRPr="008D28EB">
        <w:rPr>
          <w:rFonts w:eastAsia="Times New Roman" w:cs="Times New Roman"/>
          <w:sz w:val="28"/>
          <w:szCs w:val="28"/>
          <w:lang w:val="en-US" w:eastAsia="en-US" w:bidi="ar-SA"/>
        </w:rPr>
        <w:t xml:space="preserve"> Tuyệt đối đảm bảo thời lượng mỗi tiết mục </w:t>
      </w:r>
      <w:r w:rsidR="008D28EB" w:rsidRPr="008D28EB">
        <w:rPr>
          <w:rFonts w:eastAsia="Times New Roman" w:cs="Times New Roman"/>
          <w:b/>
          <w:bCs/>
          <w:sz w:val="28"/>
          <w:szCs w:val="28"/>
          <w:lang w:val="en-US" w:eastAsia="en-US" w:bidi="ar-SA"/>
        </w:rPr>
        <w:t>không quá 15 phút</w:t>
      </w:r>
      <w:r w:rsidR="008D28EB" w:rsidRPr="008D28EB">
        <w:rPr>
          <w:rFonts w:eastAsia="Times New Roman" w:cs="Times New Roman"/>
          <w:sz w:val="28"/>
          <w:szCs w:val="28"/>
          <w:lang w:val="en-US" w:eastAsia="en-US" w:bidi="ar-SA"/>
        </w:rPr>
        <w:t>. GVCN phải cho học sinh khớp thời gian tại lớp trước khi thi cấp trường.</w:t>
      </w:r>
    </w:p>
    <w:p w:rsidR="008D28EB" w:rsidRPr="008D28EB" w:rsidRDefault="008D28EB" w:rsidP="004A1FC0">
      <w:pPr>
        <w:spacing w:before="60" w:after="120" w:line="340" w:lineRule="exact"/>
        <w:jc w:val="both"/>
        <w:rPr>
          <w:rFonts w:eastAsia="Times New Roman" w:cs="Times New Roman"/>
          <w:sz w:val="28"/>
          <w:szCs w:val="28"/>
          <w:lang w:val="en-US" w:eastAsia="en-US" w:bidi="ar-SA"/>
        </w:rPr>
      </w:pPr>
      <w:r w:rsidRPr="008D28EB">
        <w:rPr>
          <w:rFonts w:eastAsia="Times New Roman" w:cs="Times New Roman"/>
          <w:b/>
          <w:bCs/>
          <w:sz w:val="28"/>
          <w:szCs w:val="28"/>
          <w:lang w:val="en-US" w:eastAsia="en-US" w:bidi="ar-SA"/>
        </w:rPr>
        <w:t xml:space="preserve">4. Đối với </w:t>
      </w:r>
      <w:r w:rsidR="008651F0">
        <w:rPr>
          <w:rFonts w:eastAsia="Times New Roman" w:cs="Times New Roman"/>
          <w:b/>
          <w:bCs/>
          <w:sz w:val="28"/>
          <w:szCs w:val="28"/>
          <w:lang w:val="en-US" w:eastAsia="en-US" w:bidi="ar-SA"/>
        </w:rPr>
        <w:t>Liên đội</w:t>
      </w:r>
      <w:r w:rsidRPr="008D28EB">
        <w:rPr>
          <w:rFonts w:eastAsia="Times New Roman" w:cs="Times New Roman"/>
          <w:b/>
          <w:bCs/>
          <w:sz w:val="28"/>
          <w:szCs w:val="28"/>
          <w:lang w:val="en-US" w:eastAsia="en-US" w:bidi="ar-SA"/>
        </w:rPr>
        <w:t>:</w:t>
      </w:r>
    </w:p>
    <w:p w:rsidR="008D28EB" w:rsidRPr="008D28EB" w:rsidRDefault="004A1FC0" w:rsidP="004A1FC0">
      <w:pPr>
        <w:spacing w:before="60" w:after="120" w:line="340" w:lineRule="exact"/>
        <w:jc w:val="both"/>
        <w:rPr>
          <w:rFonts w:eastAsia="Times New Roman" w:cs="Times New Roman"/>
          <w:sz w:val="28"/>
          <w:szCs w:val="28"/>
          <w:lang w:val="en-US" w:eastAsia="en-US" w:bidi="ar-SA"/>
        </w:rPr>
      </w:pPr>
      <w:r>
        <w:rPr>
          <w:rFonts w:eastAsia="Times New Roman" w:cs="Times New Roman"/>
          <w:sz w:val="28"/>
          <w:szCs w:val="28"/>
          <w:lang w:val="en-US" w:eastAsia="en-US" w:bidi="ar-SA"/>
        </w:rPr>
        <w:t xml:space="preserve">- </w:t>
      </w:r>
      <w:r w:rsidR="008D28EB" w:rsidRPr="008D28EB">
        <w:rPr>
          <w:rFonts w:eastAsia="Times New Roman" w:cs="Times New Roman"/>
          <w:sz w:val="28"/>
          <w:szCs w:val="28"/>
          <w:lang w:val="en-US" w:eastAsia="en-US" w:bidi="ar-SA"/>
        </w:rPr>
        <w:t>Phối hợp hỗ trợ các lớp về nhân lực dàn dựng hoạt cảnh lớn.</w:t>
      </w:r>
    </w:p>
    <w:p w:rsidR="008D28EB" w:rsidRDefault="004A1FC0" w:rsidP="004A1FC0">
      <w:pPr>
        <w:spacing w:before="60" w:after="120" w:line="340" w:lineRule="exact"/>
        <w:jc w:val="both"/>
        <w:rPr>
          <w:rFonts w:eastAsia="Times New Roman" w:cs="Times New Roman"/>
          <w:sz w:val="28"/>
          <w:szCs w:val="28"/>
          <w:lang w:val="en-US" w:eastAsia="en-US" w:bidi="ar-SA"/>
        </w:rPr>
      </w:pPr>
      <w:r>
        <w:rPr>
          <w:rFonts w:eastAsia="Times New Roman" w:cs="Times New Roman"/>
          <w:sz w:val="28"/>
          <w:szCs w:val="28"/>
          <w:lang w:val="en-US" w:eastAsia="en-US" w:bidi="ar-SA"/>
        </w:rPr>
        <w:t xml:space="preserve">- </w:t>
      </w:r>
      <w:r w:rsidR="008D28EB" w:rsidRPr="008D28EB">
        <w:rPr>
          <w:rFonts w:eastAsia="Times New Roman" w:cs="Times New Roman"/>
          <w:sz w:val="28"/>
          <w:szCs w:val="28"/>
          <w:lang w:val="en-US" w:eastAsia="en-US" w:bidi="ar-SA"/>
        </w:rPr>
        <w:t>Tổ chức đội ngũ cổ động viên, đảm bảo không khí hội thi sôi nổi nhưng trật tự, nghiêm túc.</w:t>
      </w:r>
    </w:p>
    <w:p w:rsidR="004A1FC0" w:rsidRPr="008D28EB" w:rsidRDefault="004A1FC0" w:rsidP="004A1FC0">
      <w:pPr>
        <w:spacing w:before="60" w:after="120" w:line="340" w:lineRule="exact"/>
        <w:jc w:val="both"/>
        <w:rPr>
          <w:rFonts w:eastAsia="Times New Roman" w:cs="Times New Roman"/>
          <w:sz w:val="28"/>
          <w:szCs w:val="28"/>
          <w:lang w:val="en-US"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D28EB" w:rsidRPr="004A1FC0" w:rsidTr="008D28EB">
        <w:tc>
          <w:tcPr>
            <w:tcW w:w="4672" w:type="dxa"/>
          </w:tcPr>
          <w:p w:rsidR="008D28EB" w:rsidRPr="004A1FC0" w:rsidRDefault="008D28EB" w:rsidP="004A1FC0">
            <w:pPr>
              <w:spacing w:before="60" w:after="120" w:line="340" w:lineRule="exact"/>
              <w:jc w:val="center"/>
              <w:rPr>
                <w:rFonts w:eastAsia="Times New Roman" w:cs="Times New Roman"/>
                <w:sz w:val="28"/>
                <w:szCs w:val="28"/>
                <w:lang w:val="en-US" w:eastAsia="en-US" w:bidi="ar-SA"/>
              </w:rPr>
            </w:pPr>
            <w:r w:rsidRPr="004A1FC0">
              <w:rPr>
                <w:rFonts w:eastAsia="Times New Roman" w:cs="Times New Roman"/>
                <w:b/>
                <w:bCs/>
                <w:sz w:val="28"/>
                <w:szCs w:val="28"/>
                <w:lang w:val="en-US" w:eastAsia="en-US" w:bidi="ar-SA"/>
              </w:rPr>
              <w:t>NGƯỜI LẬP KẾ HOẠCH</w:t>
            </w:r>
          </w:p>
        </w:tc>
        <w:tc>
          <w:tcPr>
            <w:tcW w:w="4673" w:type="dxa"/>
          </w:tcPr>
          <w:p w:rsidR="008D28EB" w:rsidRPr="004A1FC0" w:rsidRDefault="008D28EB" w:rsidP="004A1FC0">
            <w:pPr>
              <w:spacing w:before="60" w:after="120" w:line="340" w:lineRule="exact"/>
              <w:jc w:val="center"/>
              <w:rPr>
                <w:rFonts w:eastAsia="Times New Roman" w:cs="Times New Roman"/>
                <w:sz w:val="28"/>
                <w:szCs w:val="28"/>
                <w:lang w:val="en-US" w:eastAsia="en-US" w:bidi="ar-SA"/>
              </w:rPr>
            </w:pPr>
            <w:r w:rsidRPr="004A1FC0">
              <w:rPr>
                <w:rFonts w:eastAsia="Times New Roman" w:cs="Times New Roman"/>
                <w:b/>
                <w:bCs/>
                <w:sz w:val="28"/>
                <w:szCs w:val="28"/>
                <w:lang w:val="en-US" w:eastAsia="en-US" w:bidi="ar-SA"/>
              </w:rPr>
              <w:t>HIỆU TRƯỞNG</w:t>
            </w:r>
          </w:p>
        </w:tc>
      </w:tr>
      <w:tr w:rsidR="008D28EB" w:rsidRPr="004A1FC0" w:rsidTr="008D28EB">
        <w:tc>
          <w:tcPr>
            <w:tcW w:w="4672" w:type="dxa"/>
          </w:tcPr>
          <w:p w:rsidR="008D28EB" w:rsidRDefault="008D28EB" w:rsidP="004A1FC0">
            <w:pPr>
              <w:spacing w:before="60" w:after="120" w:line="340" w:lineRule="exact"/>
              <w:jc w:val="center"/>
              <w:rPr>
                <w:rFonts w:eastAsia="Times New Roman" w:cs="Times New Roman"/>
                <w:b/>
                <w:bCs/>
                <w:sz w:val="28"/>
                <w:szCs w:val="28"/>
                <w:lang w:val="en-US" w:eastAsia="en-US" w:bidi="ar-SA"/>
              </w:rPr>
            </w:pPr>
          </w:p>
          <w:p w:rsidR="004A1FC0" w:rsidRDefault="004A1FC0" w:rsidP="004A1FC0">
            <w:pPr>
              <w:spacing w:before="60" w:after="120" w:line="340" w:lineRule="exact"/>
              <w:jc w:val="center"/>
              <w:rPr>
                <w:rFonts w:eastAsia="Times New Roman" w:cs="Times New Roman"/>
                <w:b/>
                <w:bCs/>
                <w:sz w:val="28"/>
                <w:szCs w:val="28"/>
                <w:lang w:val="en-US" w:eastAsia="en-US" w:bidi="ar-SA"/>
              </w:rPr>
            </w:pPr>
          </w:p>
          <w:p w:rsidR="004A1FC0" w:rsidRPr="004A1FC0" w:rsidRDefault="004A1FC0" w:rsidP="004A1FC0">
            <w:pPr>
              <w:spacing w:before="60" w:after="120" w:line="340" w:lineRule="exact"/>
              <w:jc w:val="center"/>
              <w:rPr>
                <w:rFonts w:eastAsia="Times New Roman" w:cs="Times New Roman"/>
                <w:b/>
                <w:bCs/>
                <w:sz w:val="28"/>
                <w:szCs w:val="28"/>
                <w:lang w:val="en-US" w:eastAsia="en-US" w:bidi="ar-SA"/>
              </w:rPr>
            </w:pPr>
            <w:r>
              <w:rPr>
                <w:rFonts w:eastAsia="Times New Roman" w:cs="Times New Roman"/>
                <w:b/>
                <w:bCs/>
                <w:sz w:val="28"/>
                <w:szCs w:val="28"/>
                <w:lang w:val="en-US" w:eastAsia="en-US" w:bidi="ar-SA"/>
              </w:rPr>
              <w:t>Hoàng Danh Hiển</w:t>
            </w:r>
          </w:p>
        </w:tc>
        <w:tc>
          <w:tcPr>
            <w:tcW w:w="4673" w:type="dxa"/>
          </w:tcPr>
          <w:p w:rsidR="008D28EB" w:rsidRPr="004A1FC0" w:rsidRDefault="008D28EB" w:rsidP="004A1FC0">
            <w:pPr>
              <w:spacing w:before="60" w:after="120" w:line="340" w:lineRule="exact"/>
              <w:jc w:val="center"/>
              <w:rPr>
                <w:rFonts w:eastAsia="Times New Roman" w:cs="Times New Roman"/>
                <w:b/>
                <w:bCs/>
                <w:sz w:val="28"/>
                <w:szCs w:val="28"/>
                <w:lang w:val="en-US" w:eastAsia="en-US" w:bidi="ar-SA"/>
              </w:rPr>
            </w:pPr>
          </w:p>
          <w:p w:rsidR="008D28EB" w:rsidRPr="004A1FC0" w:rsidRDefault="008D28EB" w:rsidP="004A1FC0">
            <w:pPr>
              <w:spacing w:before="60" w:after="120" w:line="340" w:lineRule="exact"/>
              <w:jc w:val="center"/>
              <w:rPr>
                <w:rFonts w:eastAsia="Times New Roman" w:cs="Times New Roman"/>
                <w:b/>
                <w:bCs/>
                <w:sz w:val="28"/>
                <w:szCs w:val="28"/>
                <w:lang w:val="en-US" w:eastAsia="en-US" w:bidi="ar-SA"/>
              </w:rPr>
            </w:pPr>
          </w:p>
          <w:p w:rsidR="008D28EB" w:rsidRPr="004A1FC0" w:rsidRDefault="008D28EB" w:rsidP="004A1FC0">
            <w:pPr>
              <w:spacing w:before="60" w:after="120" w:line="340" w:lineRule="exact"/>
              <w:jc w:val="center"/>
              <w:rPr>
                <w:rFonts w:eastAsia="Times New Roman" w:cs="Times New Roman"/>
                <w:b/>
                <w:bCs/>
                <w:sz w:val="28"/>
                <w:szCs w:val="28"/>
                <w:lang w:val="en-US" w:eastAsia="en-US" w:bidi="ar-SA"/>
              </w:rPr>
            </w:pPr>
            <w:r w:rsidRPr="008D28EB">
              <w:rPr>
                <w:rFonts w:eastAsia="Times New Roman" w:cs="Times New Roman"/>
                <w:b/>
                <w:bCs/>
                <w:sz w:val="28"/>
                <w:szCs w:val="28"/>
                <w:lang w:val="en-US" w:eastAsia="en-US" w:bidi="ar-SA"/>
              </w:rPr>
              <w:t>Phan Huy Nghĩa</w:t>
            </w:r>
          </w:p>
        </w:tc>
      </w:tr>
    </w:tbl>
    <w:p w:rsidR="008D28EB" w:rsidRPr="008D28EB" w:rsidRDefault="008D28EB" w:rsidP="004A1FC0">
      <w:pPr>
        <w:spacing w:before="60" w:after="120" w:line="340" w:lineRule="exact"/>
        <w:rPr>
          <w:rFonts w:eastAsia="Times New Roman" w:cs="Times New Roman"/>
          <w:sz w:val="28"/>
          <w:szCs w:val="28"/>
          <w:lang w:val="en-US" w:eastAsia="en-US" w:bidi="ar-SA"/>
        </w:rPr>
      </w:pPr>
    </w:p>
    <w:p w:rsidR="008D28EB" w:rsidRPr="008D28EB" w:rsidRDefault="008D28EB" w:rsidP="004A1FC0">
      <w:pPr>
        <w:spacing w:before="60" w:after="120" w:line="340" w:lineRule="exact"/>
        <w:ind w:left="360"/>
        <w:rPr>
          <w:rFonts w:eastAsia="Times New Roman" w:cs="Times New Roman"/>
          <w:sz w:val="28"/>
          <w:szCs w:val="28"/>
          <w:lang w:val="en-US" w:eastAsia="en-US" w:bidi="ar-SA"/>
        </w:rPr>
      </w:pPr>
    </w:p>
    <w:p w:rsidR="009B1E98" w:rsidRPr="004A1FC0" w:rsidRDefault="009B1E98" w:rsidP="004A1FC0">
      <w:pPr>
        <w:spacing w:before="60" w:after="120" w:line="340" w:lineRule="exact"/>
        <w:rPr>
          <w:sz w:val="28"/>
          <w:szCs w:val="28"/>
          <w:lang w:val="en-US"/>
        </w:rPr>
      </w:pPr>
    </w:p>
    <w:sectPr w:rsidR="009B1E98" w:rsidRPr="004A1FC0" w:rsidSect="004A1FC0">
      <w:pgSz w:w="11907" w:h="16840" w:code="9"/>
      <w:pgMar w:top="851" w:right="850" w:bottom="851" w:left="1418" w:header="437" w:footer="36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F2818"/>
    <w:multiLevelType w:val="multilevel"/>
    <w:tmpl w:val="AFC475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8E1656"/>
    <w:multiLevelType w:val="multilevel"/>
    <w:tmpl w:val="33E4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A0F3E"/>
    <w:multiLevelType w:val="multilevel"/>
    <w:tmpl w:val="C230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927DA"/>
    <w:multiLevelType w:val="multilevel"/>
    <w:tmpl w:val="2A463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45482A"/>
    <w:multiLevelType w:val="multilevel"/>
    <w:tmpl w:val="7B60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3F4D79"/>
    <w:multiLevelType w:val="multilevel"/>
    <w:tmpl w:val="B5E6A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0919BD"/>
    <w:multiLevelType w:val="multilevel"/>
    <w:tmpl w:val="58E4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B452D5"/>
    <w:multiLevelType w:val="multilevel"/>
    <w:tmpl w:val="1D86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0637D3"/>
    <w:multiLevelType w:val="multilevel"/>
    <w:tmpl w:val="D15C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3A1773"/>
    <w:multiLevelType w:val="multilevel"/>
    <w:tmpl w:val="88CE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2"/>
  </w:num>
  <w:num w:numId="4">
    <w:abstractNumId w:val="5"/>
  </w:num>
  <w:num w:numId="5">
    <w:abstractNumId w:val="3"/>
  </w:num>
  <w:num w:numId="6">
    <w:abstractNumId w:val="7"/>
  </w:num>
  <w:num w:numId="7">
    <w:abstractNumId w:val="9"/>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EB"/>
    <w:rsid w:val="0026705E"/>
    <w:rsid w:val="002F3456"/>
    <w:rsid w:val="003B4BE2"/>
    <w:rsid w:val="0042795D"/>
    <w:rsid w:val="004A1FC0"/>
    <w:rsid w:val="004B4880"/>
    <w:rsid w:val="008651F0"/>
    <w:rsid w:val="008D28EB"/>
    <w:rsid w:val="009869C9"/>
    <w:rsid w:val="009B1E98"/>
    <w:rsid w:val="00B602FD"/>
    <w:rsid w:val="00BD048C"/>
    <w:rsid w:val="00D818DC"/>
    <w:rsid w:val="00E00C25"/>
    <w:rsid w:val="00E4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4EA3"/>
  <w15:chartTrackingRefBased/>
  <w15:docId w15:val="{B0FE6AC4-035F-4756-AE70-AE09BB84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vi-VN" w:bidi="vi-VN"/>
      </w:rPr>
    </w:rPrDefault>
    <w:pPrDefault>
      <w:pPr>
        <w:spacing w:before="120" w:after="60" w:line="34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D"/>
    <w:pPr>
      <w:spacing w:after="0" w:line="240" w:lineRule="auto"/>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602FD"/>
    <w:pPr>
      <w:keepNext/>
      <w:keepLines/>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602FD"/>
    <w:pPr>
      <w:keepNext/>
      <w:keepLines/>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semiHidden/>
    <w:unhideWhenUsed/>
    <w:rsid w:val="008D28EB"/>
    <w:pPr>
      <w:spacing w:before="100" w:beforeAutospacing="1" w:after="100" w:afterAutospacing="1"/>
    </w:pPr>
    <w:rPr>
      <w:rFonts w:eastAsia="Times New Roman" w:cs="Times New Roman"/>
      <w:sz w:val="24"/>
      <w:szCs w:val="24"/>
      <w:lang w:val="en-US" w:eastAsia="en-US" w:bidi="ar-SA"/>
    </w:rPr>
  </w:style>
  <w:style w:type="table" w:styleId="TableGrid">
    <w:name w:val="Table Grid"/>
    <w:basedOn w:val="TableNormal"/>
    <w:uiPriority w:val="39"/>
    <w:rsid w:val="008D28E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D28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900669">
      <w:bodyDiv w:val="1"/>
      <w:marLeft w:val="0"/>
      <w:marRight w:val="0"/>
      <w:marTop w:val="0"/>
      <w:marBottom w:val="0"/>
      <w:divBdr>
        <w:top w:val="none" w:sz="0" w:space="0" w:color="auto"/>
        <w:left w:val="none" w:sz="0" w:space="0" w:color="auto"/>
        <w:bottom w:val="none" w:sz="0" w:space="0" w:color="auto"/>
        <w:right w:val="none" w:sz="0" w:space="0" w:color="auto"/>
      </w:divBdr>
    </w:div>
    <w:div w:id="11229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2026-01-27T08:04:00Z</cp:lastPrinted>
  <dcterms:created xsi:type="dcterms:W3CDTF">2026-01-26T07:32:00Z</dcterms:created>
  <dcterms:modified xsi:type="dcterms:W3CDTF">2026-01-27T08:08:00Z</dcterms:modified>
</cp:coreProperties>
</file>